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C0E6" w14:textId="77777777" w:rsidR="008644DB" w:rsidRPr="004D0480" w:rsidRDefault="008644DB" w:rsidP="008644DB">
      <w:pPr>
        <w:spacing w:after="13" w:line="240" w:lineRule="auto"/>
        <w:ind w:hanging="14"/>
        <w:contextualSpacing/>
        <w:jc w:val="center"/>
        <w:rPr>
          <w:rFonts w:ascii="Arial" w:eastAsia="Times New Roman" w:hAnsi="Arial" w:cs="Arial"/>
          <w:b/>
          <w:color w:val="000000"/>
          <w:sz w:val="28"/>
          <w:szCs w:val="28"/>
        </w:rPr>
      </w:pPr>
      <w:r w:rsidRPr="004D0480">
        <w:rPr>
          <w:rFonts w:ascii="Arial" w:eastAsia="Times New Roman" w:hAnsi="Arial" w:cs="Arial"/>
          <w:b/>
          <w:noProof/>
          <w:color w:val="000000"/>
          <w:sz w:val="28"/>
          <w:szCs w:val="28"/>
        </w:rPr>
        <mc:AlternateContent>
          <mc:Choice Requires="wps">
            <w:drawing>
              <wp:anchor distT="0" distB="0" distL="114300" distR="114300" simplePos="0" relativeHeight="251659264" behindDoc="0" locked="0" layoutInCell="1" allowOverlap="1" wp14:anchorId="18EB97F1" wp14:editId="2130B71E">
                <wp:simplePos x="0" y="0"/>
                <wp:positionH relativeFrom="column">
                  <wp:posOffset>-104775</wp:posOffset>
                </wp:positionH>
                <wp:positionV relativeFrom="paragraph">
                  <wp:posOffset>-57150</wp:posOffset>
                </wp:positionV>
                <wp:extent cx="80010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solidFill>
                          <a:srgbClr val="FFFFFF"/>
                        </a:solidFill>
                        <a:ln w="9525">
                          <a:noFill/>
                          <a:miter lim="800000"/>
                          <a:headEnd/>
                          <a:tailEnd/>
                        </a:ln>
                      </wps:spPr>
                      <wps:txbx>
                        <w:txbxContent>
                          <w:p w14:paraId="409A3E5B" w14:textId="77777777" w:rsidR="008644DB" w:rsidRDefault="008644DB" w:rsidP="008644DB">
                            <w:r w:rsidRPr="00BE1798">
                              <w:object w:dxaOrig="10015" w:dyaOrig="10891" w14:anchorId="15E9A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64.2pt">
                                  <v:imagedata r:id="rId6" o:title=""/>
                                </v:shape>
                                <o:OLEObject Type="Embed" ProgID="AcroExch.Document.DC" ShapeID="_x0000_i1026" DrawAspect="Content" ObjectID="_1686328402" r:id="rId7"/>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B97F1" id="_x0000_t202" coordsize="21600,21600" o:spt="202" path="m,l,21600r21600,l21600,xe">
                <v:stroke joinstyle="miter"/>
                <v:path gradientshapeok="t" o:connecttype="rect"/>
              </v:shapetype>
              <v:shape id="Text Box 2" o:spid="_x0000_s1026" type="#_x0000_t202" style="position:absolute;left:0;text-align:left;margin-left:-8.25pt;margin-top:-4.5pt;width:63pt;height: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" stroked="f">
                <v:textbox>
                  <w:txbxContent>
                    <w:p w14:paraId="409A3E5B" w14:textId="77777777" w:rsidR="008644DB" w:rsidRDefault="008644DB" w:rsidP="008644DB">
                      <w:r w:rsidRPr="00BE1798">
                        <w:object w:dxaOrig="10015" w:dyaOrig="10891" w14:anchorId="15E9ACE3">
                          <v:shape id="_x0000_i1026" type="#_x0000_t75" style="width:57pt;height:64.5pt">
                            <v:imagedata r:id="rId8" o:title=""/>
                          </v:shape>
                          <o:OLEObject Type="Embed" ProgID="AcroExch.Document.DC" ShapeID="_x0000_i1026" DrawAspect="Content" ObjectID="_1683200869" r:id="rId9"/>
                        </w:object>
                      </w:r>
                    </w:p>
                  </w:txbxContent>
                </v:textbox>
              </v:shape>
            </w:pict>
          </mc:Fallback>
        </mc:AlternateContent>
      </w:r>
      <w:r w:rsidRPr="004D0480">
        <w:rPr>
          <w:rFonts w:ascii="Arial" w:eastAsia="Times New Roman" w:hAnsi="Arial" w:cs="Arial"/>
          <w:b/>
          <w:color w:val="000000"/>
          <w:sz w:val="28"/>
          <w:szCs w:val="28"/>
        </w:rPr>
        <w:t xml:space="preserve">Alpha Delta State Ohio Educational Foundation   </w:t>
      </w:r>
    </w:p>
    <w:p w14:paraId="77D7137D" w14:textId="77777777" w:rsidR="008644DB" w:rsidRPr="004D0480" w:rsidRDefault="008644DB" w:rsidP="008644DB">
      <w:pPr>
        <w:spacing w:after="13" w:line="240" w:lineRule="auto"/>
        <w:ind w:hanging="14"/>
        <w:contextualSpacing/>
        <w:jc w:val="center"/>
        <w:rPr>
          <w:rFonts w:ascii="Arial" w:eastAsia="Times New Roman" w:hAnsi="Arial" w:cs="Arial"/>
          <w:b/>
          <w:color w:val="000000"/>
          <w:sz w:val="28"/>
          <w:szCs w:val="28"/>
        </w:rPr>
      </w:pPr>
    </w:p>
    <w:p w14:paraId="11139DBF" w14:textId="77777777" w:rsidR="008644DB" w:rsidRPr="004D0480" w:rsidRDefault="008644DB" w:rsidP="008644DB">
      <w:pPr>
        <w:spacing w:after="13" w:line="240" w:lineRule="auto"/>
        <w:ind w:hanging="14"/>
        <w:contextualSpacing/>
        <w:jc w:val="center"/>
        <w:rPr>
          <w:rFonts w:ascii="Arial" w:eastAsia="Times New Roman" w:hAnsi="Arial" w:cs="Arial"/>
          <w:b/>
          <w:color w:val="000000"/>
          <w:sz w:val="28"/>
          <w:szCs w:val="28"/>
        </w:rPr>
      </w:pPr>
      <w:r>
        <w:rPr>
          <w:rFonts w:ascii="Arial" w:eastAsia="Times New Roman" w:hAnsi="Arial" w:cs="Arial"/>
          <w:b/>
          <w:color w:val="000000"/>
          <w:sz w:val="28"/>
          <w:szCs w:val="28"/>
        </w:rPr>
        <w:t>ETHICS</w:t>
      </w:r>
      <w:r w:rsidRPr="004D0480">
        <w:rPr>
          <w:rFonts w:ascii="Arial" w:eastAsia="Times New Roman" w:hAnsi="Arial" w:cs="Arial"/>
          <w:b/>
          <w:color w:val="000000"/>
          <w:sz w:val="28"/>
          <w:szCs w:val="28"/>
        </w:rPr>
        <w:t xml:space="preserve"> POLICY</w:t>
      </w:r>
    </w:p>
    <w:p w14:paraId="38975B44" w14:textId="77777777" w:rsidR="008644DB" w:rsidRPr="004D0480" w:rsidRDefault="008644DB" w:rsidP="008644DB">
      <w:pPr>
        <w:spacing w:after="13" w:line="240" w:lineRule="auto"/>
        <w:ind w:hanging="14"/>
        <w:contextualSpacing/>
        <w:jc w:val="center"/>
        <w:rPr>
          <w:rFonts w:ascii="Arial" w:eastAsia="Times New Roman" w:hAnsi="Arial" w:cs="Arial"/>
          <w:b/>
          <w:color w:val="000000"/>
          <w:sz w:val="16"/>
          <w:szCs w:val="16"/>
        </w:rPr>
      </w:pPr>
    </w:p>
    <w:p w14:paraId="2194FFFE" w14:textId="77777777" w:rsidR="008644DB" w:rsidRPr="004D0480" w:rsidRDefault="008644DB" w:rsidP="008644DB">
      <w:pPr>
        <w:spacing w:after="1" w:line="248" w:lineRule="auto"/>
        <w:ind w:left="10" w:hanging="10"/>
        <w:rPr>
          <w:rFonts w:ascii="Arial" w:eastAsia="Times New Roman" w:hAnsi="Arial" w:cs="Arial"/>
          <w:color w:val="000000"/>
          <w:sz w:val="16"/>
          <w:szCs w:val="16"/>
        </w:rPr>
      </w:pPr>
    </w:p>
    <w:p w14:paraId="6C2D8744" w14:textId="77777777" w:rsidR="008644DB" w:rsidRPr="004D0480" w:rsidRDefault="008644DB" w:rsidP="008644DB">
      <w:pPr>
        <w:spacing w:after="1" w:line="248" w:lineRule="auto"/>
        <w:ind w:left="10" w:hanging="10"/>
        <w:rPr>
          <w:rFonts w:ascii="Arial" w:eastAsia="Times New Roman" w:hAnsi="Arial" w:cs="Arial"/>
          <w:b/>
          <w:color w:val="000000"/>
          <w:sz w:val="16"/>
          <w:szCs w:val="16"/>
          <w:vertAlign w:val="subscript"/>
        </w:rPr>
      </w:pPr>
      <w:r>
        <w:rPr>
          <w:rFonts w:ascii="Arial" w:eastAsia="Times New Roman" w:hAnsi="Arial" w:cs="Arial"/>
          <w:b/>
          <w:color w:val="000000"/>
          <w:sz w:val="36"/>
          <w:szCs w:val="36"/>
          <w:vertAlign w:val="subscript"/>
        </w:rPr>
        <w:t>GOVERNING</w:t>
      </w:r>
      <w:r w:rsidRPr="004D0480">
        <w:rPr>
          <w:rFonts w:ascii="Arial" w:eastAsia="Times New Roman" w:hAnsi="Arial" w:cs="Arial"/>
          <w:b/>
          <w:color w:val="000000"/>
          <w:sz w:val="36"/>
          <w:szCs w:val="36"/>
          <w:vertAlign w:val="subscript"/>
        </w:rPr>
        <w:t xml:space="preserve"> POLICY</w:t>
      </w:r>
    </w:p>
    <w:p w14:paraId="29AB2D4C" w14:textId="77777777" w:rsidR="008644DB" w:rsidRPr="004D0480" w:rsidRDefault="008644DB" w:rsidP="008644DB">
      <w:pPr>
        <w:spacing w:after="1" w:line="248" w:lineRule="auto"/>
        <w:ind w:left="10" w:hanging="10"/>
        <w:rPr>
          <w:rFonts w:ascii="Arial" w:eastAsia="Times New Roman" w:hAnsi="Arial" w:cs="Arial"/>
          <w:b/>
          <w:color w:val="000000"/>
          <w:sz w:val="16"/>
          <w:szCs w:val="16"/>
          <w:vertAlign w:val="subscript"/>
        </w:rPr>
      </w:pPr>
    </w:p>
    <w:p w14:paraId="26F57E2C" w14:textId="77777777" w:rsidR="008644DB" w:rsidRPr="004D0480" w:rsidRDefault="008644DB" w:rsidP="008644DB">
      <w:pPr>
        <w:spacing w:after="120" w:line="240" w:lineRule="auto"/>
        <w:ind w:left="14" w:hanging="14"/>
        <w:rPr>
          <w:rFonts w:ascii="Arial" w:eastAsia="Times New Roman" w:hAnsi="Arial" w:cs="Arial"/>
          <w:b/>
          <w:color w:val="000000"/>
          <w:sz w:val="16"/>
          <w:szCs w:val="16"/>
        </w:rPr>
      </w:pPr>
      <w:r w:rsidRPr="004D0480">
        <w:rPr>
          <w:rFonts w:ascii="Arial" w:eastAsia="Times New Roman" w:hAnsi="Arial" w:cs="Arial"/>
          <w:b/>
          <w:color w:val="000000"/>
          <w:sz w:val="24"/>
          <w:szCs w:val="24"/>
        </w:rPr>
        <w:t>Effective Date:</w:t>
      </w:r>
      <w:r>
        <w:rPr>
          <w:rFonts w:ascii="Arial" w:eastAsia="Times New Roman" w:hAnsi="Arial" w:cs="Arial"/>
          <w:b/>
          <w:color w:val="000000"/>
          <w:sz w:val="24"/>
          <w:szCs w:val="24"/>
        </w:rPr>
        <w:t xml:space="preserve">  6/29/2018</w:t>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p>
    <w:p w14:paraId="32F6355A" w14:textId="77777777" w:rsidR="008644DB" w:rsidRPr="004D0480" w:rsidRDefault="008644DB" w:rsidP="008644DB">
      <w:pPr>
        <w:spacing w:after="120" w:line="240" w:lineRule="auto"/>
        <w:ind w:left="10" w:hanging="10"/>
        <w:rPr>
          <w:rFonts w:ascii="Arial" w:eastAsia="Times New Roman" w:hAnsi="Arial" w:cs="Arial"/>
          <w:color w:val="FF0000"/>
          <w:sz w:val="24"/>
          <w:szCs w:val="24"/>
        </w:rPr>
      </w:pPr>
      <w:r w:rsidRPr="004D0480">
        <w:rPr>
          <w:rFonts w:ascii="Arial" w:eastAsia="Times New Roman" w:hAnsi="Arial" w:cs="Arial"/>
          <w:b/>
          <w:color w:val="000000"/>
          <w:sz w:val="24"/>
          <w:szCs w:val="24"/>
        </w:rPr>
        <w:t>Review Date(s):</w:t>
      </w:r>
      <w:r w:rsidRPr="004D0480">
        <w:rPr>
          <w:rFonts w:ascii="Arial" w:eastAsia="Times New Roman" w:hAnsi="Arial" w:cs="Arial"/>
          <w:color w:val="000000"/>
          <w:sz w:val="24"/>
          <w:szCs w:val="24"/>
        </w:rPr>
        <w:tab/>
      </w:r>
      <w:r>
        <w:rPr>
          <w:rFonts w:ascii="Arial" w:eastAsia="Times New Roman" w:hAnsi="Arial" w:cs="Arial"/>
          <w:color w:val="000000"/>
          <w:sz w:val="24"/>
          <w:szCs w:val="24"/>
        </w:rPr>
        <w:tab/>
      </w:r>
    </w:p>
    <w:p w14:paraId="2A698F98" w14:textId="29F8AA04" w:rsidR="008644DB" w:rsidRDefault="008644DB" w:rsidP="008644DB">
      <w:pPr>
        <w:spacing w:after="120" w:line="240" w:lineRule="auto"/>
        <w:ind w:left="10" w:hanging="10"/>
        <w:rPr>
          <w:rFonts w:ascii="Arial" w:eastAsia="Times New Roman" w:hAnsi="Arial" w:cs="Arial"/>
          <w:b/>
          <w:color w:val="000000"/>
          <w:sz w:val="24"/>
          <w:szCs w:val="24"/>
        </w:rPr>
      </w:pPr>
      <w:r w:rsidRPr="004D0480">
        <w:rPr>
          <w:rFonts w:ascii="Arial" w:eastAsia="Times New Roman" w:hAnsi="Arial" w:cs="Arial"/>
          <w:b/>
          <w:color w:val="000000"/>
          <w:sz w:val="24"/>
          <w:szCs w:val="24"/>
        </w:rPr>
        <w:t>Revision Date(s):</w:t>
      </w:r>
      <w:r w:rsidR="005D0977">
        <w:rPr>
          <w:rFonts w:ascii="Arial" w:eastAsia="Times New Roman" w:hAnsi="Arial" w:cs="Arial"/>
          <w:b/>
          <w:color w:val="000000"/>
          <w:sz w:val="24"/>
          <w:szCs w:val="24"/>
        </w:rPr>
        <w:t xml:space="preserve">  6/14/2021</w:t>
      </w:r>
    </w:p>
    <w:p w14:paraId="2EB68227" w14:textId="792A185B" w:rsidR="008644DB" w:rsidRDefault="008644DB" w:rsidP="008644DB">
      <w:pPr>
        <w:spacing w:after="120" w:line="240" w:lineRule="auto"/>
        <w:ind w:left="10" w:hanging="10"/>
        <w:rPr>
          <w:rFonts w:ascii="Arial" w:eastAsia="Times New Roman" w:hAnsi="Arial" w:cs="Arial"/>
          <w:bCs/>
          <w:color w:val="FF0000"/>
          <w:sz w:val="24"/>
          <w:szCs w:val="24"/>
        </w:rPr>
      </w:pPr>
      <w:r w:rsidRPr="004D0480">
        <w:rPr>
          <w:rFonts w:ascii="Arial" w:eastAsia="Times New Roman" w:hAnsi="Arial" w:cs="Arial"/>
          <w:b/>
          <w:color w:val="000000"/>
          <w:sz w:val="24"/>
          <w:szCs w:val="24"/>
        </w:rPr>
        <w:t xml:space="preserve">Number of Pages: </w:t>
      </w:r>
      <w:r>
        <w:rPr>
          <w:rFonts w:ascii="Arial" w:eastAsia="Times New Roman" w:hAnsi="Arial" w:cs="Arial"/>
          <w:b/>
          <w:color w:val="000000"/>
          <w:sz w:val="24"/>
          <w:szCs w:val="24"/>
        </w:rPr>
        <w:t xml:space="preserve"> </w:t>
      </w:r>
      <w:r w:rsidR="00994F98">
        <w:rPr>
          <w:rFonts w:ascii="Arial" w:eastAsia="Times New Roman" w:hAnsi="Arial" w:cs="Arial"/>
          <w:b/>
          <w:color w:val="000000"/>
          <w:sz w:val="24"/>
          <w:szCs w:val="24"/>
        </w:rPr>
        <w:t>3</w:t>
      </w:r>
    </w:p>
    <w:p w14:paraId="1CF203C9" w14:textId="77777777" w:rsidR="008644DB" w:rsidRDefault="008644DB" w:rsidP="008644DB">
      <w:pPr>
        <w:spacing w:line="240" w:lineRule="auto"/>
        <w:contextualSpacing/>
        <w:jc w:val="center"/>
        <w:rPr>
          <w:rFonts w:ascii="Arial" w:hAnsi="Arial" w:cs="Arial"/>
          <w:b/>
          <w:sz w:val="28"/>
          <w:szCs w:val="28"/>
        </w:rPr>
      </w:pPr>
    </w:p>
    <w:p w14:paraId="0B87F76F" w14:textId="72A1B9DE" w:rsidR="008644DB" w:rsidRDefault="008644DB" w:rsidP="008644DB">
      <w:pPr>
        <w:spacing w:line="240" w:lineRule="auto"/>
        <w:contextualSpacing/>
        <w:rPr>
          <w:rFonts w:ascii="Arial" w:hAnsi="Arial" w:cs="Arial"/>
          <w:b/>
          <w:sz w:val="24"/>
          <w:szCs w:val="24"/>
        </w:rPr>
      </w:pPr>
      <w:r w:rsidRPr="0012031B">
        <w:rPr>
          <w:rFonts w:ascii="Arial" w:hAnsi="Arial" w:cs="Arial"/>
          <w:b/>
          <w:sz w:val="24"/>
          <w:szCs w:val="24"/>
        </w:rPr>
        <w:t>I.  PURPOSE</w:t>
      </w:r>
    </w:p>
    <w:p w14:paraId="41646805" w14:textId="77777777" w:rsidR="0012031B" w:rsidRPr="0012031B" w:rsidRDefault="0012031B" w:rsidP="008644DB">
      <w:pPr>
        <w:spacing w:line="240" w:lineRule="auto"/>
        <w:contextualSpacing/>
        <w:rPr>
          <w:rFonts w:ascii="Arial" w:hAnsi="Arial" w:cs="Arial"/>
          <w:b/>
          <w:sz w:val="24"/>
          <w:szCs w:val="24"/>
        </w:rPr>
      </w:pPr>
    </w:p>
    <w:p w14:paraId="0AD79441" w14:textId="77777777" w:rsidR="008644DB" w:rsidRPr="0012031B" w:rsidRDefault="008644DB" w:rsidP="008644DB">
      <w:pPr>
        <w:spacing w:line="240" w:lineRule="auto"/>
        <w:contextualSpacing/>
        <w:rPr>
          <w:rFonts w:ascii="Arial" w:hAnsi="Arial" w:cs="Arial"/>
          <w:bCs/>
          <w:sz w:val="24"/>
          <w:szCs w:val="24"/>
        </w:rPr>
      </w:pPr>
      <w:r w:rsidRPr="0012031B">
        <w:rPr>
          <w:rFonts w:ascii="Arial" w:hAnsi="Arial" w:cs="Arial"/>
          <w:bCs/>
          <w:sz w:val="24"/>
          <w:szCs w:val="24"/>
        </w:rPr>
        <w:t xml:space="preserve">ADSOEF Board Directors, members and volunteers shall conduct themselves with honesty, integrity, respect, fairness, and openness in all their dealings as </w:t>
      </w:r>
      <w:r w:rsidRPr="0012031B">
        <w:rPr>
          <w:rFonts w:ascii="Arial" w:hAnsi="Arial" w:cs="Arial"/>
          <w:bCs/>
          <w:sz w:val="24"/>
          <w:szCs w:val="24"/>
        </w:rPr>
        <w:tab/>
      </w:r>
      <w:r w:rsidRPr="0012031B">
        <w:rPr>
          <w:rFonts w:ascii="Arial" w:hAnsi="Arial" w:cs="Arial"/>
          <w:bCs/>
          <w:sz w:val="24"/>
          <w:szCs w:val="24"/>
        </w:rPr>
        <w:tab/>
        <w:t xml:space="preserve">     representatives of the Foundation.</w:t>
      </w:r>
    </w:p>
    <w:p w14:paraId="0B5F48E0" w14:textId="77777777" w:rsidR="008644DB" w:rsidRDefault="008644DB" w:rsidP="008644DB">
      <w:pPr>
        <w:spacing w:line="240" w:lineRule="auto"/>
        <w:contextualSpacing/>
        <w:rPr>
          <w:rFonts w:ascii="Arial" w:hAnsi="Arial" w:cs="Arial"/>
          <w:bCs/>
          <w:color w:val="FF0000"/>
          <w:sz w:val="24"/>
          <w:szCs w:val="24"/>
        </w:rPr>
      </w:pPr>
    </w:p>
    <w:p w14:paraId="2D2AF295" w14:textId="77777777" w:rsidR="008644DB" w:rsidRPr="0012031B" w:rsidRDefault="008644DB" w:rsidP="008644DB">
      <w:pPr>
        <w:spacing w:line="240" w:lineRule="auto"/>
        <w:contextualSpacing/>
        <w:rPr>
          <w:rFonts w:ascii="Arial" w:hAnsi="Arial" w:cs="Arial"/>
          <w:b/>
          <w:sz w:val="24"/>
          <w:szCs w:val="24"/>
        </w:rPr>
      </w:pPr>
      <w:r w:rsidRPr="0012031B">
        <w:rPr>
          <w:rFonts w:ascii="Arial" w:hAnsi="Arial" w:cs="Arial"/>
          <w:b/>
          <w:sz w:val="24"/>
          <w:szCs w:val="24"/>
        </w:rPr>
        <w:t>II.  HISTORY</w:t>
      </w:r>
    </w:p>
    <w:p w14:paraId="63A900E3" w14:textId="77777777" w:rsidR="008644DB" w:rsidRDefault="008644DB" w:rsidP="008644DB">
      <w:pPr>
        <w:spacing w:line="240" w:lineRule="auto"/>
        <w:contextualSpacing/>
        <w:rPr>
          <w:rFonts w:ascii="Arial" w:hAnsi="Arial" w:cs="Arial"/>
          <w:b/>
          <w:color w:val="FF0000"/>
          <w:sz w:val="24"/>
          <w:szCs w:val="24"/>
        </w:rPr>
      </w:pPr>
    </w:p>
    <w:p w14:paraId="6593FE99" w14:textId="6F77B42E" w:rsidR="008644DB" w:rsidRDefault="008644DB" w:rsidP="008644DB">
      <w:pPr>
        <w:spacing w:line="240" w:lineRule="auto"/>
        <w:contextualSpacing/>
        <w:rPr>
          <w:rFonts w:ascii="Arial" w:hAnsi="Arial" w:cs="Arial"/>
          <w:sz w:val="24"/>
          <w:szCs w:val="24"/>
        </w:rPr>
      </w:pPr>
      <w:r w:rsidRPr="00CD0155">
        <w:rPr>
          <w:rFonts w:ascii="Arial" w:hAnsi="Arial" w:cs="Arial"/>
          <w:sz w:val="24"/>
          <w:szCs w:val="24"/>
        </w:rPr>
        <w:t>Alpha Delta State Ohio Educational Foundation (ADSOEF), a 501(c)(3) charitable affiliate of Ohio State Organization, was established to oversee funds transferred to the Foundation by trustees of the A. Margaret Boyd Overseas Foundation, and funds transferred to the Foundation by the Executive Board of Ohio State Organization</w:t>
      </w:r>
      <w:r w:rsidR="0012031B">
        <w:rPr>
          <w:rFonts w:ascii="Arial" w:hAnsi="Arial" w:cs="Arial"/>
          <w:sz w:val="24"/>
          <w:szCs w:val="24"/>
        </w:rPr>
        <w:t xml:space="preserve"> (formerly known as Alpha Delta State Ohio)</w:t>
      </w:r>
      <w:r w:rsidRPr="00CD0155">
        <w:rPr>
          <w:rFonts w:ascii="Arial" w:hAnsi="Arial" w:cs="Arial"/>
          <w:sz w:val="24"/>
          <w:szCs w:val="24"/>
        </w:rPr>
        <w:t>.</w:t>
      </w:r>
    </w:p>
    <w:p w14:paraId="799B1044" w14:textId="77777777" w:rsidR="008644DB" w:rsidRDefault="008644DB" w:rsidP="008644DB">
      <w:pPr>
        <w:spacing w:line="240" w:lineRule="auto"/>
        <w:contextualSpacing/>
        <w:rPr>
          <w:rFonts w:ascii="Arial" w:hAnsi="Arial" w:cs="Arial"/>
          <w:sz w:val="24"/>
          <w:szCs w:val="24"/>
        </w:rPr>
      </w:pPr>
    </w:p>
    <w:p w14:paraId="4CCBF4FE" w14:textId="0B7B5473" w:rsidR="008644DB" w:rsidRDefault="008644DB" w:rsidP="008644DB">
      <w:pPr>
        <w:spacing w:line="240" w:lineRule="auto"/>
        <w:contextualSpacing/>
        <w:rPr>
          <w:rFonts w:ascii="Arial" w:hAnsi="Arial" w:cs="Arial"/>
          <w:b/>
          <w:color w:val="FF0000"/>
          <w:sz w:val="24"/>
          <w:szCs w:val="24"/>
        </w:rPr>
      </w:pPr>
      <w:r w:rsidRPr="00CD0155">
        <w:rPr>
          <w:rFonts w:ascii="Arial" w:hAnsi="Arial" w:cs="Arial"/>
          <w:bCs/>
          <w:sz w:val="24"/>
          <w:szCs w:val="24"/>
        </w:rPr>
        <w:t xml:space="preserve">The Foundation exists to </w:t>
      </w:r>
      <w:r w:rsidR="0012031B">
        <w:rPr>
          <w:rFonts w:ascii="Arial" w:hAnsi="Arial" w:cs="Arial"/>
          <w:bCs/>
          <w:sz w:val="24"/>
          <w:szCs w:val="24"/>
        </w:rPr>
        <w:t>raise</w:t>
      </w:r>
      <w:r w:rsidRPr="00CD0155">
        <w:rPr>
          <w:rFonts w:ascii="Arial" w:hAnsi="Arial" w:cs="Arial"/>
          <w:bCs/>
          <w:sz w:val="24"/>
          <w:szCs w:val="24"/>
        </w:rPr>
        <w:t>, manage, and distribute funds to serve charitable purposes relating to professional and personal growth of educators, and to promote educational excellence</w:t>
      </w:r>
      <w:r w:rsidRPr="00CD0155">
        <w:rPr>
          <w:rFonts w:ascii="Arial" w:hAnsi="Arial" w:cs="Arial"/>
          <w:b/>
          <w:sz w:val="24"/>
          <w:szCs w:val="24"/>
        </w:rPr>
        <w:t>.</w:t>
      </w:r>
    </w:p>
    <w:p w14:paraId="47828A84" w14:textId="77777777" w:rsidR="008644DB" w:rsidRPr="00CD0155" w:rsidRDefault="008644DB" w:rsidP="008644DB">
      <w:pPr>
        <w:spacing w:line="240" w:lineRule="auto"/>
        <w:contextualSpacing/>
        <w:rPr>
          <w:rFonts w:ascii="Arial" w:hAnsi="Arial" w:cs="Arial"/>
          <w:b/>
          <w:sz w:val="24"/>
          <w:szCs w:val="24"/>
        </w:rPr>
      </w:pPr>
      <w:r w:rsidRPr="00CD0155">
        <w:rPr>
          <w:rFonts w:ascii="Arial" w:hAnsi="Arial" w:cs="Arial"/>
          <w:sz w:val="24"/>
          <w:szCs w:val="24"/>
        </w:rPr>
        <w:t xml:space="preserve"> </w:t>
      </w:r>
    </w:p>
    <w:p w14:paraId="7608C669" w14:textId="77777777" w:rsidR="008644DB" w:rsidRPr="0012031B" w:rsidRDefault="008644DB" w:rsidP="008644DB">
      <w:pPr>
        <w:spacing w:line="240" w:lineRule="auto"/>
        <w:contextualSpacing/>
        <w:rPr>
          <w:rFonts w:ascii="Arial" w:hAnsi="Arial" w:cs="Arial"/>
          <w:b/>
          <w:sz w:val="24"/>
          <w:szCs w:val="24"/>
        </w:rPr>
      </w:pPr>
      <w:r w:rsidRPr="0012031B">
        <w:rPr>
          <w:rFonts w:ascii="Arial" w:hAnsi="Arial" w:cs="Arial"/>
          <w:b/>
          <w:sz w:val="24"/>
          <w:szCs w:val="24"/>
        </w:rPr>
        <w:t>III.  MEMBERSHIP</w:t>
      </w:r>
    </w:p>
    <w:p w14:paraId="49B0AFE4" w14:textId="77777777" w:rsidR="008644DB" w:rsidRPr="001033D8" w:rsidRDefault="008644DB" w:rsidP="008644DB">
      <w:pPr>
        <w:spacing w:line="240" w:lineRule="auto"/>
        <w:contextualSpacing/>
        <w:rPr>
          <w:rFonts w:ascii="Arial" w:hAnsi="Arial" w:cs="Arial"/>
          <w:b/>
          <w:sz w:val="24"/>
          <w:szCs w:val="24"/>
        </w:rPr>
      </w:pPr>
    </w:p>
    <w:p w14:paraId="1A58A083" w14:textId="77777777" w:rsidR="008644DB" w:rsidRPr="00AE507C" w:rsidRDefault="008644DB" w:rsidP="008644DB">
      <w:pPr>
        <w:spacing w:line="240" w:lineRule="auto"/>
        <w:contextualSpacing/>
        <w:rPr>
          <w:rFonts w:ascii="Arial" w:hAnsi="Arial" w:cs="Arial"/>
          <w:color w:val="FF0000"/>
          <w:sz w:val="24"/>
          <w:szCs w:val="24"/>
        </w:rPr>
      </w:pPr>
      <w:r w:rsidRPr="001033D8">
        <w:rPr>
          <w:rFonts w:ascii="Arial" w:hAnsi="Arial" w:cs="Arial"/>
          <w:sz w:val="24"/>
          <w:szCs w:val="24"/>
        </w:rPr>
        <w:t xml:space="preserve">Members of </w:t>
      </w:r>
      <w:r w:rsidRPr="00B90050">
        <w:rPr>
          <w:rFonts w:ascii="Arial" w:hAnsi="Arial" w:cs="Arial"/>
          <w:sz w:val="24"/>
          <w:szCs w:val="24"/>
        </w:rPr>
        <w:t>Ohio State Organization,</w:t>
      </w:r>
      <w:r>
        <w:rPr>
          <w:rFonts w:ascii="Arial" w:hAnsi="Arial" w:cs="Arial"/>
          <w:sz w:val="24"/>
          <w:szCs w:val="24"/>
        </w:rPr>
        <w:t xml:space="preserve"> </w:t>
      </w:r>
      <w:r w:rsidRPr="001033D8">
        <w:rPr>
          <w:rFonts w:ascii="Arial" w:hAnsi="Arial" w:cs="Arial"/>
          <w:sz w:val="24"/>
          <w:szCs w:val="24"/>
        </w:rPr>
        <w:t xml:space="preserve">a state organization of The Delta Kappa </w:t>
      </w:r>
      <w:r>
        <w:rPr>
          <w:rFonts w:ascii="Arial" w:hAnsi="Arial" w:cs="Arial"/>
          <w:sz w:val="24"/>
          <w:szCs w:val="24"/>
        </w:rPr>
        <w:tab/>
        <w:t xml:space="preserve">     </w:t>
      </w:r>
      <w:r w:rsidRPr="001033D8">
        <w:rPr>
          <w:rFonts w:ascii="Arial" w:hAnsi="Arial" w:cs="Arial"/>
          <w:sz w:val="24"/>
          <w:szCs w:val="24"/>
        </w:rPr>
        <w:t xml:space="preserve">Gamma Society International, are also members of Alpha Delta State Ohio </w:t>
      </w:r>
      <w:r>
        <w:rPr>
          <w:rFonts w:ascii="Arial" w:hAnsi="Arial" w:cs="Arial"/>
          <w:sz w:val="24"/>
          <w:szCs w:val="24"/>
        </w:rPr>
        <w:tab/>
      </w:r>
      <w:r>
        <w:rPr>
          <w:rFonts w:ascii="Arial" w:hAnsi="Arial" w:cs="Arial"/>
          <w:sz w:val="24"/>
          <w:szCs w:val="24"/>
        </w:rPr>
        <w:tab/>
        <w:t xml:space="preserve">     </w:t>
      </w:r>
      <w:r w:rsidRPr="001033D8">
        <w:rPr>
          <w:rFonts w:ascii="Arial" w:hAnsi="Arial" w:cs="Arial"/>
          <w:sz w:val="24"/>
          <w:szCs w:val="24"/>
        </w:rPr>
        <w:t>Educational Foundation.</w:t>
      </w:r>
      <w:r>
        <w:rPr>
          <w:rFonts w:ascii="Arial" w:hAnsi="Arial" w:cs="Arial"/>
          <w:sz w:val="24"/>
          <w:szCs w:val="24"/>
        </w:rPr>
        <w:t xml:space="preserve">  </w:t>
      </w:r>
      <w:r w:rsidRPr="0012031B">
        <w:rPr>
          <w:rFonts w:ascii="Arial" w:hAnsi="Arial" w:cs="Arial"/>
          <w:sz w:val="24"/>
          <w:szCs w:val="24"/>
        </w:rPr>
        <w:t>Members are professional women educators.</w:t>
      </w:r>
    </w:p>
    <w:p w14:paraId="55127D88" w14:textId="77777777" w:rsidR="008644DB" w:rsidRPr="001033D8" w:rsidRDefault="008644DB" w:rsidP="008644DB">
      <w:pPr>
        <w:spacing w:line="240" w:lineRule="auto"/>
        <w:contextualSpacing/>
        <w:rPr>
          <w:rFonts w:ascii="Arial" w:hAnsi="Arial" w:cs="Arial"/>
          <w:sz w:val="24"/>
          <w:szCs w:val="24"/>
        </w:rPr>
      </w:pPr>
    </w:p>
    <w:p w14:paraId="28B133D9" w14:textId="77777777" w:rsidR="008644DB" w:rsidRPr="0012031B" w:rsidRDefault="008644DB" w:rsidP="008644DB">
      <w:pPr>
        <w:spacing w:line="240" w:lineRule="auto"/>
        <w:contextualSpacing/>
        <w:rPr>
          <w:rFonts w:ascii="Arial" w:hAnsi="Arial" w:cs="Arial"/>
          <w:b/>
          <w:sz w:val="24"/>
          <w:szCs w:val="24"/>
        </w:rPr>
      </w:pPr>
      <w:r w:rsidRPr="0012031B">
        <w:rPr>
          <w:rFonts w:ascii="Arial" w:hAnsi="Arial" w:cs="Arial"/>
          <w:b/>
          <w:sz w:val="24"/>
          <w:szCs w:val="24"/>
        </w:rPr>
        <w:t>IV.  ALL MEMBERS’ COMMITMENTS</w:t>
      </w:r>
    </w:p>
    <w:p w14:paraId="311EC946" w14:textId="77777777" w:rsidR="008644DB" w:rsidRDefault="008644DB" w:rsidP="008644DB">
      <w:pPr>
        <w:spacing w:line="240" w:lineRule="auto"/>
        <w:contextualSpacing/>
        <w:rPr>
          <w:rFonts w:ascii="Arial" w:hAnsi="Arial" w:cs="Arial"/>
          <w:b/>
          <w:color w:val="FF0000"/>
          <w:sz w:val="24"/>
          <w:szCs w:val="24"/>
        </w:rPr>
      </w:pPr>
    </w:p>
    <w:p w14:paraId="051C5A2D" w14:textId="77777777" w:rsidR="008644DB" w:rsidRPr="004F707A" w:rsidRDefault="008644DB" w:rsidP="008644DB">
      <w:pPr>
        <w:spacing w:line="240" w:lineRule="auto"/>
        <w:contextualSpacing/>
        <w:rPr>
          <w:rFonts w:ascii="Arial" w:hAnsi="Arial" w:cs="Arial"/>
          <w:bCs/>
          <w:sz w:val="24"/>
          <w:szCs w:val="24"/>
        </w:rPr>
      </w:pPr>
      <w:r w:rsidRPr="004F707A">
        <w:rPr>
          <w:rFonts w:ascii="Arial" w:hAnsi="Arial" w:cs="Arial"/>
          <w:bCs/>
          <w:sz w:val="24"/>
          <w:szCs w:val="24"/>
        </w:rPr>
        <w:t>ADSOEF Directors, members and volunteers shall be committed to</w:t>
      </w:r>
    </w:p>
    <w:p w14:paraId="2BBC185C" w14:textId="77777777" w:rsidR="008644DB" w:rsidRDefault="008644DB" w:rsidP="008644DB">
      <w:pPr>
        <w:spacing w:line="240" w:lineRule="auto"/>
        <w:contextualSpacing/>
        <w:rPr>
          <w:rFonts w:ascii="Arial" w:hAnsi="Arial" w:cs="Arial"/>
          <w:b/>
          <w:sz w:val="24"/>
          <w:szCs w:val="24"/>
        </w:rPr>
      </w:pPr>
    </w:p>
    <w:p w14:paraId="69FF5B1C" w14:textId="49FDC982" w:rsidR="008644DB" w:rsidRDefault="008644DB" w:rsidP="008644DB">
      <w:pPr>
        <w:spacing w:line="240" w:lineRule="auto"/>
        <w:contextualSpacing/>
        <w:rPr>
          <w:rFonts w:ascii="Arial" w:hAnsi="Arial" w:cs="Arial"/>
          <w:sz w:val="24"/>
          <w:szCs w:val="24"/>
        </w:rPr>
      </w:pPr>
      <w:r>
        <w:rPr>
          <w:rFonts w:ascii="Arial" w:hAnsi="Arial" w:cs="Arial"/>
          <w:b/>
          <w:sz w:val="24"/>
          <w:szCs w:val="24"/>
        </w:rPr>
        <w:tab/>
      </w:r>
      <w:r w:rsidRPr="001033D8">
        <w:rPr>
          <w:rFonts w:ascii="Arial" w:hAnsi="Arial" w:cs="Arial"/>
          <w:sz w:val="24"/>
          <w:szCs w:val="24"/>
        </w:rPr>
        <w:t xml:space="preserve">A.  uphold and enhance personal and professional honor, and the dignity of all </w:t>
      </w:r>
      <w:r>
        <w:rPr>
          <w:rFonts w:ascii="Arial" w:hAnsi="Arial" w:cs="Arial"/>
          <w:sz w:val="24"/>
          <w:szCs w:val="24"/>
        </w:rPr>
        <w:tab/>
      </w:r>
      <w:r>
        <w:rPr>
          <w:rFonts w:ascii="Arial" w:hAnsi="Arial" w:cs="Arial"/>
          <w:sz w:val="24"/>
          <w:szCs w:val="24"/>
        </w:rPr>
        <w:tab/>
        <w:t xml:space="preserve">     </w:t>
      </w:r>
      <w:r w:rsidRPr="001033D8">
        <w:rPr>
          <w:rFonts w:ascii="Arial" w:hAnsi="Arial" w:cs="Arial"/>
          <w:sz w:val="24"/>
          <w:szCs w:val="24"/>
        </w:rPr>
        <w:t xml:space="preserve">Foundation members, contributors, grantors, </w:t>
      </w:r>
      <w:r w:rsidRPr="0012031B">
        <w:rPr>
          <w:rFonts w:ascii="Arial" w:hAnsi="Arial" w:cs="Arial"/>
          <w:sz w:val="24"/>
          <w:szCs w:val="24"/>
        </w:rPr>
        <w:t xml:space="preserve">beneficiaries, </w:t>
      </w:r>
      <w:r w:rsidRPr="001033D8">
        <w:rPr>
          <w:rFonts w:ascii="Arial" w:hAnsi="Arial" w:cs="Arial"/>
          <w:sz w:val="24"/>
          <w:szCs w:val="24"/>
        </w:rPr>
        <w:t>and</w:t>
      </w:r>
      <w:r>
        <w:rPr>
          <w:rFonts w:ascii="Arial" w:hAnsi="Arial" w:cs="Arial"/>
          <w:sz w:val="24"/>
          <w:szCs w:val="24"/>
        </w:rPr>
        <w:t xml:space="preserve"> </w:t>
      </w:r>
      <w:r w:rsidR="0012031B">
        <w:rPr>
          <w:rFonts w:ascii="Arial" w:hAnsi="Arial" w:cs="Arial"/>
          <w:sz w:val="24"/>
          <w:szCs w:val="24"/>
        </w:rPr>
        <w:t>t</w:t>
      </w:r>
      <w:r w:rsidRPr="001033D8">
        <w:rPr>
          <w:rFonts w:ascii="Arial" w:hAnsi="Arial" w:cs="Arial"/>
          <w:sz w:val="24"/>
          <w:szCs w:val="24"/>
        </w:rPr>
        <w:t xml:space="preserve">he </w:t>
      </w:r>
      <w:r w:rsidRPr="0012031B">
        <w:rPr>
          <w:rFonts w:ascii="Arial" w:hAnsi="Arial" w:cs="Arial"/>
          <w:sz w:val="24"/>
          <w:szCs w:val="24"/>
        </w:rPr>
        <w:t xml:space="preserve">general </w:t>
      </w:r>
      <w:r w:rsidR="0012031B">
        <w:rPr>
          <w:rFonts w:ascii="Arial" w:hAnsi="Arial" w:cs="Arial"/>
          <w:sz w:val="24"/>
          <w:szCs w:val="24"/>
        </w:rPr>
        <w:tab/>
      </w:r>
      <w:r w:rsidR="0012031B">
        <w:rPr>
          <w:rFonts w:ascii="Arial" w:hAnsi="Arial" w:cs="Arial"/>
          <w:sz w:val="24"/>
          <w:szCs w:val="24"/>
        </w:rPr>
        <w:tab/>
        <w:t xml:space="preserve">     </w:t>
      </w:r>
      <w:r w:rsidRPr="001033D8">
        <w:rPr>
          <w:rFonts w:ascii="Arial" w:hAnsi="Arial" w:cs="Arial"/>
          <w:sz w:val="24"/>
          <w:szCs w:val="24"/>
        </w:rPr>
        <w:t>public.</w:t>
      </w:r>
    </w:p>
    <w:p w14:paraId="04572B46" w14:textId="77777777" w:rsidR="008644DB" w:rsidRPr="00655E8D" w:rsidRDefault="008644DB" w:rsidP="008644DB">
      <w:pPr>
        <w:spacing w:line="240" w:lineRule="auto"/>
        <w:contextualSpacing/>
        <w:rPr>
          <w:rFonts w:ascii="Arial" w:hAnsi="Arial" w:cs="Arial"/>
          <w:b/>
          <w:sz w:val="24"/>
          <w:szCs w:val="24"/>
        </w:rPr>
      </w:pPr>
    </w:p>
    <w:p w14:paraId="1F23D7B3" w14:textId="48BECA1D" w:rsidR="008644DB" w:rsidRPr="001033D8" w:rsidRDefault="008644DB" w:rsidP="008644DB">
      <w:pPr>
        <w:spacing w:line="240" w:lineRule="auto"/>
        <w:ind w:left="360"/>
        <w:rPr>
          <w:rFonts w:ascii="Arial" w:hAnsi="Arial" w:cs="Arial"/>
          <w:sz w:val="24"/>
          <w:szCs w:val="24"/>
        </w:rPr>
      </w:pPr>
      <w:r>
        <w:rPr>
          <w:rFonts w:ascii="Arial" w:hAnsi="Arial" w:cs="Arial"/>
          <w:sz w:val="24"/>
          <w:szCs w:val="24"/>
        </w:rPr>
        <w:lastRenderedPageBreak/>
        <w:tab/>
      </w:r>
      <w:r w:rsidRPr="001033D8">
        <w:rPr>
          <w:rFonts w:ascii="Arial" w:hAnsi="Arial" w:cs="Arial"/>
          <w:sz w:val="24"/>
          <w:szCs w:val="24"/>
        </w:rPr>
        <w:t>B.  create an environment where all</w:t>
      </w:r>
      <w:r>
        <w:rPr>
          <w:rFonts w:ascii="Arial" w:hAnsi="Arial" w:cs="Arial"/>
          <w:sz w:val="24"/>
          <w:szCs w:val="24"/>
        </w:rPr>
        <w:t xml:space="preserve"> </w:t>
      </w:r>
      <w:r w:rsidR="0012031B">
        <w:rPr>
          <w:rFonts w:ascii="Arial" w:hAnsi="Arial" w:cs="Arial"/>
          <w:sz w:val="24"/>
          <w:szCs w:val="24"/>
        </w:rPr>
        <w:t>members are</w:t>
      </w:r>
      <w:r>
        <w:rPr>
          <w:rFonts w:ascii="Arial" w:hAnsi="Arial" w:cs="Arial"/>
          <w:sz w:val="24"/>
          <w:szCs w:val="24"/>
        </w:rPr>
        <w:t xml:space="preserve"> heard</w:t>
      </w:r>
      <w:r w:rsidR="00157DE0">
        <w:rPr>
          <w:rFonts w:ascii="Arial" w:hAnsi="Arial" w:cs="Arial"/>
          <w:sz w:val="24"/>
          <w:szCs w:val="24"/>
        </w:rPr>
        <w:t>,</w:t>
      </w:r>
      <w:r>
        <w:rPr>
          <w:rFonts w:ascii="Arial" w:hAnsi="Arial" w:cs="Arial"/>
          <w:sz w:val="24"/>
          <w:szCs w:val="24"/>
        </w:rPr>
        <w:t xml:space="preserve"> </w:t>
      </w:r>
      <w:r w:rsidRPr="001033D8">
        <w:rPr>
          <w:rFonts w:ascii="Arial" w:hAnsi="Arial" w:cs="Arial"/>
          <w:sz w:val="24"/>
          <w:szCs w:val="24"/>
        </w:rPr>
        <w:t xml:space="preserve">informed, respected </w:t>
      </w:r>
      <w:r w:rsidR="00157DE0">
        <w:rPr>
          <w:rFonts w:ascii="Arial" w:hAnsi="Arial" w:cs="Arial"/>
          <w:sz w:val="24"/>
          <w:szCs w:val="24"/>
        </w:rPr>
        <w:tab/>
      </w:r>
      <w:r w:rsidR="00157DE0">
        <w:rPr>
          <w:rFonts w:ascii="Arial" w:hAnsi="Arial" w:cs="Arial"/>
          <w:sz w:val="24"/>
          <w:szCs w:val="24"/>
        </w:rPr>
        <w:tab/>
        <w:t xml:space="preserve">     </w:t>
      </w:r>
      <w:r w:rsidRPr="001033D8">
        <w:rPr>
          <w:rFonts w:ascii="Arial" w:hAnsi="Arial" w:cs="Arial"/>
          <w:sz w:val="24"/>
          <w:szCs w:val="24"/>
        </w:rPr>
        <w:t xml:space="preserve">and supported, and where all practices and activities are conducted with </w:t>
      </w:r>
      <w:r w:rsidR="00157DE0">
        <w:rPr>
          <w:rFonts w:ascii="Arial" w:hAnsi="Arial" w:cs="Arial"/>
          <w:sz w:val="24"/>
          <w:szCs w:val="24"/>
        </w:rPr>
        <w:tab/>
      </w:r>
      <w:r w:rsidR="00157DE0">
        <w:rPr>
          <w:rFonts w:ascii="Arial" w:hAnsi="Arial" w:cs="Arial"/>
          <w:sz w:val="24"/>
          <w:szCs w:val="24"/>
        </w:rPr>
        <w:tab/>
        <w:t xml:space="preserve">     </w:t>
      </w:r>
      <w:r w:rsidRPr="001033D8">
        <w:rPr>
          <w:rFonts w:ascii="Arial" w:hAnsi="Arial" w:cs="Arial"/>
          <w:sz w:val="24"/>
          <w:szCs w:val="24"/>
        </w:rPr>
        <w:t xml:space="preserve">integrity, honesty, fairness, accountability, transparency, </w:t>
      </w:r>
      <w:r w:rsidR="00157DE0">
        <w:rPr>
          <w:rFonts w:ascii="Arial" w:hAnsi="Arial" w:cs="Arial"/>
          <w:sz w:val="24"/>
          <w:szCs w:val="24"/>
        </w:rPr>
        <w:t xml:space="preserve">security, </w:t>
      </w:r>
      <w:r w:rsidRPr="001033D8">
        <w:rPr>
          <w:rFonts w:ascii="Arial" w:hAnsi="Arial" w:cs="Arial"/>
          <w:sz w:val="24"/>
          <w:szCs w:val="24"/>
        </w:rPr>
        <w:t xml:space="preserve">and service </w:t>
      </w:r>
      <w:r w:rsidR="00157DE0">
        <w:rPr>
          <w:rFonts w:ascii="Arial" w:hAnsi="Arial" w:cs="Arial"/>
          <w:sz w:val="24"/>
          <w:szCs w:val="24"/>
        </w:rPr>
        <w:tab/>
      </w:r>
      <w:r w:rsidR="00157DE0">
        <w:rPr>
          <w:rFonts w:ascii="Arial" w:hAnsi="Arial" w:cs="Arial"/>
          <w:sz w:val="24"/>
          <w:szCs w:val="24"/>
        </w:rPr>
        <w:tab/>
        <w:t xml:space="preserve">     </w:t>
      </w:r>
      <w:r w:rsidRPr="001033D8">
        <w:rPr>
          <w:rFonts w:ascii="Arial" w:hAnsi="Arial" w:cs="Arial"/>
          <w:sz w:val="24"/>
          <w:szCs w:val="24"/>
        </w:rPr>
        <w:t>to others.</w:t>
      </w:r>
    </w:p>
    <w:p w14:paraId="3D16BB81" w14:textId="78D08311" w:rsidR="008644DB" w:rsidRPr="001033D8" w:rsidRDefault="008644DB" w:rsidP="008644DB">
      <w:pPr>
        <w:spacing w:line="240" w:lineRule="auto"/>
        <w:ind w:left="360"/>
        <w:rPr>
          <w:rFonts w:ascii="Arial" w:hAnsi="Arial" w:cs="Arial"/>
          <w:sz w:val="24"/>
          <w:szCs w:val="24"/>
        </w:rPr>
      </w:pPr>
      <w:r>
        <w:rPr>
          <w:rFonts w:ascii="Arial" w:hAnsi="Arial" w:cs="Arial"/>
          <w:sz w:val="24"/>
          <w:szCs w:val="24"/>
        </w:rPr>
        <w:tab/>
        <w:t xml:space="preserve">C.  </w:t>
      </w:r>
      <w:r w:rsidRPr="001033D8">
        <w:rPr>
          <w:rFonts w:ascii="Arial" w:hAnsi="Arial" w:cs="Arial"/>
          <w:sz w:val="24"/>
          <w:szCs w:val="24"/>
        </w:rPr>
        <w:t xml:space="preserve">accept responsibility to keep up to date with emerging issues for educators </w:t>
      </w:r>
      <w:r>
        <w:rPr>
          <w:rFonts w:ascii="Arial" w:hAnsi="Arial" w:cs="Arial"/>
          <w:sz w:val="24"/>
          <w:szCs w:val="24"/>
        </w:rPr>
        <w:tab/>
      </w:r>
      <w:r>
        <w:rPr>
          <w:rFonts w:ascii="Arial" w:hAnsi="Arial" w:cs="Arial"/>
          <w:sz w:val="24"/>
          <w:szCs w:val="24"/>
        </w:rPr>
        <w:tab/>
        <w:t xml:space="preserve">     </w:t>
      </w:r>
      <w:r w:rsidRPr="001033D8">
        <w:rPr>
          <w:rFonts w:ascii="Arial" w:hAnsi="Arial" w:cs="Arial"/>
          <w:sz w:val="24"/>
          <w:szCs w:val="24"/>
        </w:rPr>
        <w:t>and education</w:t>
      </w:r>
      <w:r w:rsidR="0012031B">
        <w:rPr>
          <w:rFonts w:ascii="Arial" w:hAnsi="Arial" w:cs="Arial"/>
          <w:sz w:val="24"/>
          <w:szCs w:val="24"/>
        </w:rPr>
        <w:t>, and to share that information.</w:t>
      </w:r>
    </w:p>
    <w:p w14:paraId="2C2416A9" w14:textId="77777777" w:rsidR="008644DB" w:rsidRDefault="008644DB" w:rsidP="008644DB">
      <w:pPr>
        <w:spacing w:line="240" w:lineRule="auto"/>
        <w:ind w:left="360"/>
        <w:rPr>
          <w:rFonts w:ascii="Arial" w:hAnsi="Arial" w:cs="Arial"/>
          <w:sz w:val="24"/>
          <w:szCs w:val="24"/>
        </w:rPr>
      </w:pPr>
      <w:r>
        <w:rPr>
          <w:rFonts w:ascii="Arial" w:hAnsi="Arial" w:cs="Arial"/>
          <w:sz w:val="24"/>
          <w:szCs w:val="24"/>
        </w:rPr>
        <w:tab/>
      </w:r>
      <w:r w:rsidRPr="001033D8">
        <w:rPr>
          <w:rFonts w:ascii="Arial" w:hAnsi="Arial" w:cs="Arial"/>
          <w:sz w:val="24"/>
          <w:szCs w:val="24"/>
        </w:rPr>
        <w:t xml:space="preserve">D.  </w:t>
      </w:r>
      <w:r>
        <w:rPr>
          <w:rFonts w:ascii="Arial" w:hAnsi="Arial" w:cs="Arial"/>
          <w:sz w:val="24"/>
          <w:szCs w:val="24"/>
        </w:rPr>
        <w:t>refrain from</w:t>
      </w:r>
      <w:r w:rsidRPr="001033D8">
        <w:rPr>
          <w:rFonts w:ascii="Arial" w:hAnsi="Arial" w:cs="Arial"/>
          <w:sz w:val="24"/>
          <w:szCs w:val="24"/>
        </w:rPr>
        <w:t xml:space="preserve"> restrict</w:t>
      </w:r>
      <w:r>
        <w:rPr>
          <w:rFonts w:ascii="Arial" w:hAnsi="Arial" w:cs="Arial"/>
          <w:sz w:val="24"/>
          <w:szCs w:val="24"/>
        </w:rPr>
        <w:t>ing</w:t>
      </w:r>
      <w:r w:rsidRPr="001033D8">
        <w:rPr>
          <w:rFonts w:ascii="Arial" w:hAnsi="Arial" w:cs="Arial"/>
          <w:sz w:val="24"/>
          <w:szCs w:val="24"/>
        </w:rPr>
        <w:t xml:space="preserve"> member involvement in the Foundation. (</w:t>
      </w:r>
      <w:r w:rsidRPr="001033D8">
        <w:rPr>
          <w:rFonts w:ascii="Arial" w:hAnsi="Arial" w:cs="Arial"/>
          <w:i/>
          <w:sz w:val="24"/>
          <w:szCs w:val="24"/>
        </w:rPr>
        <w:t xml:space="preserve">ADSOEF </w:t>
      </w:r>
      <w:r>
        <w:rPr>
          <w:rFonts w:ascii="Arial" w:hAnsi="Arial" w:cs="Arial"/>
          <w:i/>
          <w:sz w:val="24"/>
          <w:szCs w:val="24"/>
        </w:rPr>
        <w:tab/>
      </w:r>
      <w:r>
        <w:rPr>
          <w:rFonts w:ascii="Arial" w:hAnsi="Arial" w:cs="Arial"/>
          <w:i/>
          <w:sz w:val="24"/>
          <w:szCs w:val="24"/>
        </w:rPr>
        <w:tab/>
        <w:t xml:space="preserve">     </w:t>
      </w:r>
      <w:r w:rsidRPr="001033D8">
        <w:rPr>
          <w:rFonts w:ascii="Arial" w:hAnsi="Arial" w:cs="Arial"/>
          <w:i/>
          <w:sz w:val="24"/>
          <w:szCs w:val="24"/>
        </w:rPr>
        <w:t>Bylaws</w:t>
      </w:r>
      <w:r w:rsidRPr="001033D8">
        <w:rPr>
          <w:rFonts w:ascii="Arial" w:hAnsi="Arial" w:cs="Arial"/>
          <w:sz w:val="24"/>
          <w:szCs w:val="24"/>
        </w:rPr>
        <w:t>, ARTICLE II, Section C)</w:t>
      </w:r>
    </w:p>
    <w:p w14:paraId="1F6CFD22" w14:textId="5CE9BC92" w:rsidR="008644DB" w:rsidRPr="001033D8" w:rsidRDefault="008644DB" w:rsidP="008644DB">
      <w:pPr>
        <w:spacing w:after="0" w:line="240" w:lineRule="auto"/>
        <w:ind w:left="360"/>
        <w:rPr>
          <w:rFonts w:ascii="Arial" w:hAnsi="Arial" w:cs="Arial"/>
          <w:sz w:val="24"/>
          <w:szCs w:val="24"/>
        </w:rPr>
      </w:pPr>
      <w:bookmarkStart w:id="0" w:name="_Hlk9745106"/>
      <w:r>
        <w:rPr>
          <w:rFonts w:ascii="Arial" w:hAnsi="Arial" w:cs="Arial"/>
          <w:color w:val="FF0000"/>
          <w:sz w:val="24"/>
          <w:szCs w:val="24"/>
        </w:rPr>
        <w:tab/>
      </w:r>
      <w:r w:rsidR="0012031B">
        <w:rPr>
          <w:rFonts w:ascii="Arial" w:hAnsi="Arial" w:cs="Arial"/>
          <w:sz w:val="24"/>
          <w:szCs w:val="24"/>
        </w:rPr>
        <w:t>E.</w:t>
      </w:r>
      <w:r w:rsidRPr="003A5E0C">
        <w:rPr>
          <w:rFonts w:ascii="Arial" w:hAnsi="Arial" w:cs="Arial"/>
          <w:color w:val="FF0000"/>
          <w:sz w:val="24"/>
          <w:szCs w:val="24"/>
        </w:rPr>
        <w:t xml:space="preserve">  </w:t>
      </w:r>
      <w:r>
        <w:rPr>
          <w:rFonts w:ascii="Arial" w:hAnsi="Arial" w:cs="Arial"/>
          <w:sz w:val="24"/>
          <w:szCs w:val="24"/>
        </w:rPr>
        <w:t>conduct f</w:t>
      </w:r>
      <w:r w:rsidRPr="001033D8">
        <w:rPr>
          <w:rFonts w:ascii="Arial" w:hAnsi="Arial" w:cs="Arial"/>
          <w:sz w:val="24"/>
          <w:szCs w:val="24"/>
        </w:rPr>
        <w:t>undraising activities and solicitations for contributions</w:t>
      </w:r>
      <w:r>
        <w:rPr>
          <w:rFonts w:ascii="Arial" w:hAnsi="Arial" w:cs="Arial"/>
          <w:sz w:val="24"/>
          <w:szCs w:val="24"/>
        </w:rPr>
        <w:t xml:space="preserve"> </w:t>
      </w:r>
      <w:r w:rsidRPr="001033D8">
        <w:rPr>
          <w:rFonts w:ascii="Arial" w:hAnsi="Arial" w:cs="Arial"/>
          <w:sz w:val="24"/>
          <w:szCs w:val="24"/>
        </w:rPr>
        <w:t xml:space="preserve">in accordance </w:t>
      </w:r>
      <w:r>
        <w:rPr>
          <w:rFonts w:ascii="Arial" w:hAnsi="Arial" w:cs="Arial"/>
          <w:sz w:val="24"/>
          <w:szCs w:val="24"/>
        </w:rPr>
        <w:tab/>
      </w:r>
      <w:r>
        <w:rPr>
          <w:rFonts w:ascii="Arial" w:hAnsi="Arial" w:cs="Arial"/>
          <w:sz w:val="24"/>
          <w:szCs w:val="24"/>
        </w:rPr>
        <w:tab/>
        <w:t xml:space="preserve">     </w:t>
      </w:r>
      <w:r w:rsidRPr="001033D8">
        <w:rPr>
          <w:rFonts w:ascii="Arial" w:hAnsi="Arial" w:cs="Arial"/>
          <w:sz w:val="24"/>
          <w:szCs w:val="24"/>
        </w:rPr>
        <w:t xml:space="preserve">with </w:t>
      </w:r>
      <w:r w:rsidRPr="0012031B">
        <w:rPr>
          <w:rFonts w:ascii="Arial" w:hAnsi="Arial" w:cs="Arial"/>
          <w:sz w:val="24"/>
          <w:szCs w:val="24"/>
        </w:rPr>
        <w:t>state and federal laws.</w:t>
      </w:r>
    </w:p>
    <w:bookmarkEnd w:id="0"/>
    <w:p w14:paraId="3337C5D6" w14:textId="77777777" w:rsidR="008644DB" w:rsidRPr="001033D8" w:rsidRDefault="008644DB" w:rsidP="008644DB">
      <w:pPr>
        <w:pStyle w:val="ListParagraph"/>
        <w:spacing w:after="0" w:line="240" w:lineRule="auto"/>
        <w:rPr>
          <w:rFonts w:ascii="Arial" w:hAnsi="Arial" w:cs="Arial"/>
          <w:sz w:val="24"/>
          <w:szCs w:val="24"/>
        </w:rPr>
      </w:pPr>
    </w:p>
    <w:p w14:paraId="7DAD7D54" w14:textId="77777777" w:rsidR="008644DB" w:rsidRPr="0012031B" w:rsidRDefault="008644DB" w:rsidP="008644DB">
      <w:pPr>
        <w:spacing w:after="0" w:line="240" w:lineRule="auto"/>
        <w:contextualSpacing/>
        <w:rPr>
          <w:rFonts w:ascii="Arial" w:hAnsi="Arial" w:cs="Arial"/>
          <w:b/>
          <w:sz w:val="24"/>
          <w:szCs w:val="24"/>
        </w:rPr>
      </w:pPr>
      <w:r w:rsidRPr="0012031B">
        <w:rPr>
          <w:rFonts w:ascii="Arial" w:hAnsi="Arial" w:cs="Arial"/>
          <w:b/>
          <w:sz w:val="24"/>
          <w:szCs w:val="24"/>
        </w:rPr>
        <w:t>V.  COMMITMENTS SPECIFIC TO THE BOARD</w:t>
      </w:r>
    </w:p>
    <w:p w14:paraId="03ADF083" w14:textId="77777777" w:rsidR="008644DB" w:rsidRDefault="008644DB" w:rsidP="008644DB">
      <w:pPr>
        <w:spacing w:after="0" w:line="240" w:lineRule="auto"/>
        <w:contextualSpacing/>
        <w:rPr>
          <w:rFonts w:ascii="Arial" w:hAnsi="Arial" w:cs="Arial"/>
          <w:b/>
          <w:sz w:val="24"/>
          <w:szCs w:val="24"/>
        </w:rPr>
      </w:pPr>
    </w:p>
    <w:p w14:paraId="42F081C5" w14:textId="0DF41EB5" w:rsidR="008644DB" w:rsidRPr="004F707A" w:rsidRDefault="008644DB" w:rsidP="008644DB">
      <w:pPr>
        <w:spacing w:after="0" w:line="240" w:lineRule="auto"/>
        <w:contextualSpacing/>
        <w:rPr>
          <w:rFonts w:ascii="Arial" w:hAnsi="Arial" w:cs="Arial"/>
          <w:bCs/>
          <w:color w:val="FF0000"/>
          <w:sz w:val="24"/>
          <w:szCs w:val="24"/>
        </w:rPr>
      </w:pPr>
      <w:r w:rsidRPr="004F707A">
        <w:rPr>
          <w:rFonts w:ascii="Arial" w:hAnsi="Arial" w:cs="Arial"/>
          <w:bCs/>
          <w:sz w:val="24"/>
          <w:szCs w:val="24"/>
        </w:rPr>
        <w:t>ADSOEF Board of Directors, the Foundation’s governing body and fiduciary agent</w:t>
      </w:r>
      <w:r>
        <w:rPr>
          <w:rFonts w:ascii="Arial" w:hAnsi="Arial" w:cs="Arial"/>
          <w:bCs/>
          <w:sz w:val="24"/>
          <w:szCs w:val="24"/>
        </w:rPr>
        <w:t>s</w:t>
      </w:r>
      <w:r w:rsidRPr="004F707A">
        <w:rPr>
          <w:rFonts w:ascii="Arial" w:hAnsi="Arial" w:cs="Arial"/>
          <w:bCs/>
          <w:sz w:val="24"/>
          <w:szCs w:val="24"/>
        </w:rPr>
        <w:t>,</w:t>
      </w:r>
      <w:r w:rsidRPr="001033D8">
        <w:rPr>
          <w:rFonts w:ascii="Arial" w:hAnsi="Arial" w:cs="Arial"/>
          <w:b/>
          <w:sz w:val="24"/>
          <w:szCs w:val="24"/>
        </w:rPr>
        <w:t xml:space="preserve"> </w:t>
      </w:r>
      <w:r w:rsidRPr="0012031B">
        <w:rPr>
          <w:rFonts w:ascii="Arial" w:hAnsi="Arial" w:cs="Arial"/>
          <w:bCs/>
          <w:sz w:val="24"/>
          <w:szCs w:val="24"/>
        </w:rPr>
        <w:t>shall be committed to</w:t>
      </w:r>
    </w:p>
    <w:p w14:paraId="1FAF348A" w14:textId="77777777" w:rsidR="008644DB" w:rsidRPr="001033D8" w:rsidRDefault="008644DB" w:rsidP="008644DB">
      <w:pPr>
        <w:spacing w:after="0" w:line="240" w:lineRule="auto"/>
        <w:contextualSpacing/>
        <w:rPr>
          <w:rFonts w:ascii="Arial" w:hAnsi="Arial" w:cs="Arial"/>
          <w:b/>
          <w:sz w:val="24"/>
          <w:szCs w:val="24"/>
        </w:rPr>
      </w:pPr>
    </w:p>
    <w:p w14:paraId="1F7F6109" w14:textId="77777777" w:rsidR="008644DB" w:rsidRPr="001033D8" w:rsidRDefault="008644DB" w:rsidP="008644DB">
      <w:pPr>
        <w:spacing w:after="0" w:line="240" w:lineRule="auto"/>
        <w:ind w:left="360"/>
        <w:rPr>
          <w:rFonts w:ascii="Arial" w:hAnsi="Arial" w:cs="Arial"/>
          <w:sz w:val="24"/>
          <w:szCs w:val="24"/>
        </w:rPr>
      </w:pPr>
      <w:r w:rsidRPr="001033D8">
        <w:rPr>
          <w:rFonts w:ascii="Arial" w:hAnsi="Arial" w:cs="Arial"/>
          <w:sz w:val="24"/>
          <w:szCs w:val="24"/>
        </w:rPr>
        <w:t xml:space="preserve">A.  promote and provide oversight and guidance for the Foundation’s mission and </w:t>
      </w:r>
      <w:r w:rsidRPr="001033D8">
        <w:rPr>
          <w:rFonts w:ascii="Arial" w:hAnsi="Arial" w:cs="Arial"/>
          <w:sz w:val="24"/>
          <w:szCs w:val="24"/>
        </w:rPr>
        <w:tab/>
        <w:t xml:space="preserve">purposes; work to keep the Foundation relevant and healthy; and actively </w:t>
      </w:r>
      <w:r w:rsidRPr="001033D8">
        <w:rPr>
          <w:rFonts w:ascii="Arial" w:hAnsi="Arial" w:cs="Arial"/>
          <w:sz w:val="24"/>
          <w:szCs w:val="24"/>
        </w:rPr>
        <w:tab/>
        <w:t>engage in all aspects of what is best for the Foundation.</w:t>
      </w:r>
    </w:p>
    <w:p w14:paraId="74BA5402" w14:textId="77777777" w:rsidR="008644DB" w:rsidRPr="001033D8" w:rsidRDefault="008644DB" w:rsidP="008644DB">
      <w:pPr>
        <w:spacing w:after="0" w:line="240" w:lineRule="auto"/>
        <w:ind w:left="360"/>
        <w:rPr>
          <w:rFonts w:ascii="Arial" w:hAnsi="Arial" w:cs="Arial"/>
          <w:sz w:val="24"/>
          <w:szCs w:val="24"/>
        </w:rPr>
      </w:pPr>
    </w:p>
    <w:p w14:paraId="2B35C458" w14:textId="75D899C3" w:rsidR="008644DB" w:rsidRPr="001033D8" w:rsidRDefault="008644DB" w:rsidP="008644DB">
      <w:pPr>
        <w:spacing w:after="0" w:line="240" w:lineRule="auto"/>
        <w:ind w:left="360"/>
        <w:rPr>
          <w:rFonts w:ascii="Arial" w:hAnsi="Arial" w:cs="Arial"/>
          <w:sz w:val="24"/>
          <w:szCs w:val="24"/>
        </w:rPr>
      </w:pPr>
      <w:r w:rsidRPr="001033D8">
        <w:rPr>
          <w:rFonts w:ascii="Arial" w:hAnsi="Arial" w:cs="Arial"/>
          <w:sz w:val="24"/>
          <w:szCs w:val="24"/>
        </w:rPr>
        <w:t>B.  ensure the legal and ethical integrity of the Foundation</w:t>
      </w:r>
      <w:r w:rsidR="0012031B">
        <w:rPr>
          <w:rFonts w:ascii="Arial" w:hAnsi="Arial" w:cs="Arial"/>
          <w:color w:val="FF0000"/>
          <w:sz w:val="24"/>
          <w:szCs w:val="24"/>
        </w:rPr>
        <w:t>.</w:t>
      </w:r>
    </w:p>
    <w:p w14:paraId="48BA21EF" w14:textId="77777777" w:rsidR="008644DB" w:rsidRPr="001033D8" w:rsidRDefault="008644DB" w:rsidP="008644DB">
      <w:pPr>
        <w:spacing w:after="0" w:line="240" w:lineRule="auto"/>
        <w:ind w:left="360"/>
        <w:rPr>
          <w:rFonts w:ascii="Arial" w:hAnsi="Arial" w:cs="Arial"/>
          <w:sz w:val="24"/>
          <w:szCs w:val="24"/>
        </w:rPr>
      </w:pPr>
    </w:p>
    <w:p w14:paraId="1CD29D37" w14:textId="77777777" w:rsidR="008644DB" w:rsidRPr="001033D8" w:rsidRDefault="008644DB" w:rsidP="008644DB">
      <w:pPr>
        <w:spacing w:after="0" w:line="240" w:lineRule="auto"/>
        <w:ind w:left="360"/>
        <w:rPr>
          <w:rFonts w:ascii="Arial" w:hAnsi="Arial" w:cs="Arial"/>
          <w:sz w:val="24"/>
          <w:szCs w:val="24"/>
        </w:rPr>
      </w:pPr>
      <w:bookmarkStart w:id="1" w:name="_Hlk9745227"/>
      <w:r w:rsidRPr="0012031B">
        <w:rPr>
          <w:rFonts w:ascii="Arial" w:hAnsi="Arial" w:cs="Arial"/>
          <w:sz w:val="24"/>
          <w:szCs w:val="24"/>
        </w:rPr>
        <w:t>C</w:t>
      </w:r>
      <w:r w:rsidRPr="001033D8">
        <w:rPr>
          <w:rFonts w:ascii="Arial" w:hAnsi="Arial" w:cs="Arial"/>
          <w:sz w:val="24"/>
          <w:szCs w:val="24"/>
        </w:rPr>
        <w:t>.</w:t>
      </w:r>
      <w:r>
        <w:rPr>
          <w:rFonts w:ascii="Arial" w:hAnsi="Arial" w:cs="Arial"/>
          <w:sz w:val="24"/>
          <w:szCs w:val="24"/>
        </w:rPr>
        <w:t xml:space="preserve">  manage</w:t>
      </w:r>
      <w:r w:rsidRPr="001033D8">
        <w:rPr>
          <w:rFonts w:ascii="Arial" w:hAnsi="Arial" w:cs="Arial"/>
          <w:sz w:val="24"/>
          <w:szCs w:val="24"/>
        </w:rPr>
        <w:t xml:space="preserve"> r</w:t>
      </w:r>
      <w:r>
        <w:rPr>
          <w:rFonts w:ascii="Arial" w:hAnsi="Arial" w:cs="Arial"/>
          <w:sz w:val="24"/>
          <w:szCs w:val="24"/>
        </w:rPr>
        <w:t>esources responsibly and ensure</w:t>
      </w:r>
      <w:r w:rsidRPr="001033D8">
        <w:rPr>
          <w:rFonts w:ascii="Arial" w:hAnsi="Arial" w:cs="Arial"/>
          <w:sz w:val="24"/>
          <w:szCs w:val="24"/>
        </w:rPr>
        <w:t xml:space="preserve"> spending practices and policies are </w:t>
      </w:r>
      <w:r w:rsidRPr="001033D8">
        <w:rPr>
          <w:rFonts w:ascii="Arial" w:hAnsi="Arial" w:cs="Arial"/>
          <w:sz w:val="24"/>
          <w:szCs w:val="24"/>
        </w:rPr>
        <w:tab/>
        <w:t xml:space="preserve">fair, reasonable, appropriate, and effective for the Foundation’s charitable </w:t>
      </w:r>
      <w:r w:rsidRPr="001033D8">
        <w:rPr>
          <w:rFonts w:ascii="Arial" w:hAnsi="Arial" w:cs="Arial"/>
          <w:sz w:val="24"/>
          <w:szCs w:val="24"/>
        </w:rPr>
        <w:tab/>
        <w:t>mission and purposes.</w:t>
      </w:r>
    </w:p>
    <w:bookmarkEnd w:id="1"/>
    <w:p w14:paraId="56E6186D" w14:textId="77777777" w:rsidR="008644DB" w:rsidRPr="001033D8" w:rsidRDefault="008644DB" w:rsidP="008644DB">
      <w:pPr>
        <w:spacing w:after="0" w:line="240" w:lineRule="auto"/>
        <w:ind w:left="360"/>
        <w:rPr>
          <w:rFonts w:ascii="Arial" w:hAnsi="Arial" w:cs="Arial"/>
          <w:sz w:val="24"/>
          <w:szCs w:val="24"/>
        </w:rPr>
      </w:pPr>
    </w:p>
    <w:p w14:paraId="5443F872" w14:textId="53BDFAE1" w:rsidR="008644DB" w:rsidRPr="002912A8" w:rsidRDefault="008644DB" w:rsidP="008644DB">
      <w:pPr>
        <w:spacing w:after="0" w:line="240" w:lineRule="auto"/>
        <w:ind w:left="360"/>
        <w:rPr>
          <w:rFonts w:ascii="Arial" w:hAnsi="Arial" w:cs="Arial"/>
          <w:strike/>
          <w:color w:val="FF0000"/>
          <w:sz w:val="24"/>
          <w:szCs w:val="24"/>
        </w:rPr>
      </w:pPr>
      <w:r w:rsidRPr="0012031B">
        <w:rPr>
          <w:rFonts w:ascii="Arial" w:hAnsi="Arial" w:cs="Arial"/>
          <w:sz w:val="24"/>
          <w:szCs w:val="24"/>
        </w:rPr>
        <w:t xml:space="preserve">D.  </w:t>
      </w:r>
      <w:r w:rsidRPr="001033D8">
        <w:rPr>
          <w:rFonts w:ascii="Arial" w:hAnsi="Arial" w:cs="Arial"/>
          <w:sz w:val="24"/>
          <w:szCs w:val="24"/>
        </w:rPr>
        <w:t xml:space="preserve">accept legal and ethical obligations to stakeholders to conduct business in an </w:t>
      </w:r>
      <w:r w:rsidRPr="001033D8">
        <w:rPr>
          <w:rFonts w:ascii="Arial" w:hAnsi="Arial" w:cs="Arial"/>
          <w:sz w:val="24"/>
          <w:szCs w:val="24"/>
        </w:rPr>
        <w:tab/>
      </w:r>
      <w:r w:rsidRPr="001033D8">
        <w:rPr>
          <w:rFonts w:ascii="Arial" w:hAnsi="Arial" w:cs="Arial"/>
          <w:sz w:val="24"/>
          <w:szCs w:val="24"/>
        </w:rPr>
        <w:tab/>
        <w:t xml:space="preserve">open, transparent, professional and honest manner, and with total accountability </w:t>
      </w:r>
      <w:r w:rsidRPr="001033D8">
        <w:rPr>
          <w:rFonts w:ascii="Arial" w:hAnsi="Arial" w:cs="Arial"/>
          <w:sz w:val="24"/>
          <w:szCs w:val="24"/>
        </w:rPr>
        <w:tab/>
        <w:t>for financial operations</w:t>
      </w:r>
      <w:r w:rsidR="0012031B">
        <w:rPr>
          <w:rFonts w:ascii="Arial" w:hAnsi="Arial" w:cs="Arial"/>
          <w:color w:val="FF0000"/>
          <w:sz w:val="24"/>
          <w:szCs w:val="24"/>
        </w:rPr>
        <w:t>.</w:t>
      </w:r>
    </w:p>
    <w:p w14:paraId="4E9F0800" w14:textId="77777777" w:rsidR="008644DB" w:rsidRPr="001033D8" w:rsidRDefault="008644DB" w:rsidP="008644DB">
      <w:pPr>
        <w:spacing w:after="0" w:line="240" w:lineRule="auto"/>
        <w:ind w:left="360"/>
        <w:rPr>
          <w:rFonts w:ascii="Arial" w:hAnsi="Arial" w:cs="Arial"/>
          <w:sz w:val="24"/>
          <w:szCs w:val="24"/>
        </w:rPr>
      </w:pPr>
    </w:p>
    <w:p w14:paraId="4602D8FE" w14:textId="77777777" w:rsidR="008644DB" w:rsidRPr="001033D8" w:rsidRDefault="008644DB" w:rsidP="008644DB">
      <w:pPr>
        <w:spacing w:after="0" w:line="240" w:lineRule="auto"/>
        <w:ind w:left="360"/>
        <w:rPr>
          <w:rFonts w:ascii="Arial" w:hAnsi="Arial" w:cs="Arial"/>
          <w:sz w:val="24"/>
          <w:szCs w:val="24"/>
        </w:rPr>
      </w:pPr>
      <w:r w:rsidRPr="0012031B">
        <w:rPr>
          <w:rFonts w:ascii="Arial" w:hAnsi="Arial" w:cs="Arial"/>
          <w:sz w:val="24"/>
          <w:szCs w:val="24"/>
        </w:rPr>
        <w:t xml:space="preserve">E.  </w:t>
      </w:r>
      <w:r w:rsidRPr="001033D8">
        <w:rPr>
          <w:rFonts w:ascii="Arial" w:hAnsi="Arial" w:cs="Arial"/>
          <w:sz w:val="24"/>
          <w:szCs w:val="24"/>
        </w:rPr>
        <w:t xml:space="preserve">expend funds on administrative expenses that ensure effective accounting and </w:t>
      </w:r>
      <w:r w:rsidRPr="001033D8">
        <w:rPr>
          <w:rFonts w:ascii="Arial" w:hAnsi="Arial" w:cs="Arial"/>
          <w:sz w:val="24"/>
          <w:szCs w:val="24"/>
        </w:rPr>
        <w:tab/>
        <w:t xml:space="preserve">investment systems, internal controls, fundraising costs, and other expenditures </w:t>
      </w:r>
      <w:r w:rsidRPr="001033D8">
        <w:rPr>
          <w:rFonts w:ascii="Arial" w:hAnsi="Arial" w:cs="Arial"/>
          <w:sz w:val="24"/>
          <w:szCs w:val="24"/>
        </w:rPr>
        <w:tab/>
        <w:t>critical to professional management.</w:t>
      </w:r>
    </w:p>
    <w:p w14:paraId="764B5ED0" w14:textId="77777777" w:rsidR="008644DB" w:rsidRPr="001033D8" w:rsidRDefault="008644DB" w:rsidP="008644DB">
      <w:pPr>
        <w:spacing w:after="0" w:line="240" w:lineRule="auto"/>
        <w:ind w:left="360"/>
        <w:rPr>
          <w:rFonts w:ascii="Arial" w:hAnsi="Arial" w:cs="Arial"/>
          <w:sz w:val="24"/>
          <w:szCs w:val="24"/>
        </w:rPr>
      </w:pPr>
    </w:p>
    <w:p w14:paraId="331BC4FD" w14:textId="56C17B2A" w:rsidR="008644DB" w:rsidRDefault="008644DB" w:rsidP="008644DB">
      <w:pPr>
        <w:spacing w:line="240" w:lineRule="auto"/>
        <w:ind w:left="360"/>
        <w:rPr>
          <w:rFonts w:ascii="Arial" w:hAnsi="Arial" w:cs="Arial"/>
          <w:sz w:val="24"/>
          <w:szCs w:val="24"/>
        </w:rPr>
      </w:pPr>
      <w:r w:rsidRPr="0012031B">
        <w:rPr>
          <w:rFonts w:ascii="Arial" w:hAnsi="Arial" w:cs="Arial"/>
          <w:sz w:val="24"/>
          <w:szCs w:val="24"/>
        </w:rPr>
        <w:t xml:space="preserve">F.  </w:t>
      </w:r>
      <w:r>
        <w:rPr>
          <w:rFonts w:ascii="Arial" w:hAnsi="Arial" w:cs="Arial"/>
          <w:sz w:val="24"/>
          <w:szCs w:val="24"/>
        </w:rPr>
        <w:t>make F</w:t>
      </w:r>
      <w:r w:rsidRPr="001033D8">
        <w:rPr>
          <w:rFonts w:ascii="Arial" w:hAnsi="Arial" w:cs="Arial"/>
          <w:sz w:val="24"/>
          <w:szCs w:val="24"/>
        </w:rPr>
        <w:t>oundation documents</w:t>
      </w:r>
      <w:r>
        <w:rPr>
          <w:rFonts w:ascii="Arial" w:hAnsi="Arial" w:cs="Arial"/>
          <w:sz w:val="24"/>
          <w:szCs w:val="24"/>
        </w:rPr>
        <w:t xml:space="preserve">, </w:t>
      </w:r>
      <w:r w:rsidRPr="0012031B">
        <w:rPr>
          <w:rFonts w:ascii="Arial" w:hAnsi="Arial" w:cs="Arial"/>
          <w:sz w:val="24"/>
          <w:szCs w:val="24"/>
        </w:rPr>
        <w:t>financial</w:t>
      </w:r>
      <w:r w:rsidR="0012031B">
        <w:rPr>
          <w:rFonts w:ascii="Arial" w:hAnsi="Arial" w:cs="Arial"/>
          <w:strike/>
          <w:sz w:val="24"/>
          <w:szCs w:val="24"/>
        </w:rPr>
        <w:t xml:space="preserve"> </w:t>
      </w:r>
      <w:r>
        <w:rPr>
          <w:rFonts w:ascii="Arial" w:hAnsi="Arial" w:cs="Arial"/>
          <w:sz w:val="24"/>
          <w:szCs w:val="24"/>
        </w:rPr>
        <w:t>reports</w:t>
      </w:r>
      <w:r w:rsidRPr="001033D8">
        <w:rPr>
          <w:rFonts w:ascii="Arial" w:hAnsi="Arial" w:cs="Arial"/>
          <w:sz w:val="24"/>
          <w:szCs w:val="24"/>
        </w:rPr>
        <w:t xml:space="preserve">, </w:t>
      </w:r>
      <w:r>
        <w:rPr>
          <w:rFonts w:ascii="Arial" w:hAnsi="Arial" w:cs="Arial"/>
          <w:sz w:val="24"/>
          <w:szCs w:val="24"/>
        </w:rPr>
        <w:t xml:space="preserve">and a </w:t>
      </w:r>
      <w:r w:rsidRPr="001033D8">
        <w:rPr>
          <w:rFonts w:ascii="Arial" w:hAnsi="Arial" w:cs="Arial"/>
          <w:sz w:val="24"/>
          <w:szCs w:val="24"/>
        </w:rPr>
        <w:t xml:space="preserve">list of funds and how to </w:t>
      </w:r>
      <w:r>
        <w:rPr>
          <w:rFonts w:ascii="Arial" w:hAnsi="Arial" w:cs="Arial"/>
          <w:sz w:val="24"/>
          <w:szCs w:val="24"/>
        </w:rPr>
        <w:tab/>
      </w:r>
      <w:r w:rsidRPr="001033D8">
        <w:rPr>
          <w:rFonts w:ascii="Arial" w:hAnsi="Arial" w:cs="Arial"/>
          <w:sz w:val="24"/>
          <w:szCs w:val="24"/>
        </w:rPr>
        <w:t xml:space="preserve">apply for them, </w:t>
      </w:r>
      <w:r>
        <w:rPr>
          <w:rFonts w:ascii="Arial" w:hAnsi="Arial" w:cs="Arial"/>
          <w:sz w:val="24"/>
          <w:szCs w:val="24"/>
        </w:rPr>
        <w:t xml:space="preserve">available electronically </w:t>
      </w:r>
      <w:r w:rsidRPr="001033D8">
        <w:rPr>
          <w:rFonts w:ascii="Arial" w:hAnsi="Arial" w:cs="Arial"/>
          <w:sz w:val="24"/>
          <w:szCs w:val="24"/>
        </w:rPr>
        <w:t>on the Foundation</w:t>
      </w:r>
      <w:r>
        <w:rPr>
          <w:rFonts w:ascii="Arial" w:hAnsi="Arial" w:cs="Arial"/>
          <w:sz w:val="24"/>
          <w:szCs w:val="24"/>
        </w:rPr>
        <w:t>’s</w:t>
      </w:r>
      <w:r w:rsidRPr="001033D8">
        <w:rPr>
          <w:rFonts w:ascii="Arial" w:hAnsi="Arial" w:cs="Arial"/>
          <w:sz w:val="24"/>
          <w:szCs w:val="24"/>
        </w:rPr>
        <w:t xml:space="preserve"> </w:t>
      </w:r>
      <w:r>
        <w:rPr>
          <w:rFonts w:ascii="Arial" w:hAnsi="Arial" w:cs="Arial"/>
          <w:sz w:val="24"/>
          <w:szCs w:val="24"/>
        </w:rPr>
        <w:t>w</w:t>
      </w:r>
      <w:r w:rsidRPr="001033D8">
        <w:rPr>
          <w:rFonts w:ascii="Arial" w:hAnsi="Arial" w:cs="Arial"/>
          <w:sz w:val="24"/>
          <w:szCs w:val="24"/>
        </w:rPr>
        <w:t>ebsite</w:t>
      </w:r>
      <w:r w:rsidR="0012031B">
        <w:rPr>
          <w:rFonts w:ascii="Arial" w:hAnsi="Arial" w:cs="Arial"/>
          <w:sz w:val="24"/>
          <w:szCs w:val="24"/>
        </w:rPr>
        <w:t xml:space="preserve"> </w:t>
      </w:r>
      <w:r w:rsidRPr="001033D8">
        <w:rPr>
          <w:rFonts w:ascii="Arial" w:hAnsi="Arial" w:cs="Arial"/>
          <w:sz w:val="24"/>
          <w:szCs w:val="24"/>
        </w:rPr>
        <w:t>and by link</w:t>
      </w:r>
      <w:r w:rsidR="0012031B">
        <w:rPr>
          <w:rFonts w:ascii="Arial" w:hAnsi="Arial" w:cs="Arial"/>
          <w:sz w:val="24"/>
          <w:szCs w:val="24"/>
        </w:rPr>
        <w:t xml:space="preserve"> </w:t>
      </w:r>
      <w:r w:rsidR="0012031B">
        <w:rPr>
          <w:rFonts w:ascii="Arial" w:hAnsi="Arial" w:cs="Arial"/>
          <w:sz w:val="24"/>
          <w:szCs w:val="24"/>
        </w:rPr>
        <w:tab/>
      </w:r>
      <w:r w:rsidRPr="001033D8">
        <w:rPr>
          <w:rFonts w:ascii="Arial" w:hAnsi="Arial" w:cs="Arial"/>
          <w:sz w:val="24"/>
          <w:szCs w:val="24"/>
        </w:rPr>
        <w:t xml:space="preserve">from the </w:t>
      </w:r>
      <w:r>
        <w:rPr>
          <w:rFonts w:ascii="Arial" w:hAnsi="Arial" w:cs="Arial"/>
          <w:sz w:val="24"/>
          <w:szCs w:val="24"/>
        </w:rPr>
        <w:t>Ohio State Organization</w:t>
      </w:r>
      <w:r w:rsidRPr="001033D8">
        <w:rPr>
          <w:rFonts w:ascii="Arial" w:hAnsi="Arial" w:cs="Arial"/>
          <w:sz w:val="24"/>
          <w:szCs w:val="24"/>
        </w:rPr>
        <w:t xml:space="preserve"> website</w:t>
      </w:r>
      <w:r w:rsidR="0012031B">
        <w:rPr>
          <w:rFonts w:ascii="Arial" w:hAnsi="Arial" w:cs="Arial"/>
          <w:sz w:val="24"/>
          <w:szCs w:val="24"/>
        </w:rPr>
        <w:t>.</w:t>
      </w:r>
      <w:r>
        <w:rPr>
          <w:rFonts w:ascii="Arial" w:hAnsi="Arial" w:cs="Arial"/>
          <w:sz w:val="24"/>
          <w:szCs w:val="24"/>
        </w:rPr>
        <w:tab/>
        <w:t xml:space="preserve"> </w:t>
      </w:r>
    </w:p>
    <w:p w14:paraId="4B60E2EB" w14:textId="262DFF21" w:rsidR="008644DB" w:rsidRPr="001033D8" w:rsidRDefault="0012031B" w:rsidP="008644DB">
      <w:pPr>
        <w:spacing w:line="240" w:lineRule="auto"/>
        <w:ind w:left="360"/>
        <w:rPr>
          <w:rFonts w:ascii="Arial" w:hAnsi="Arial" w:cs="Arial"/>
          <w:sz w:val="24"/>
          <w:szCs w:val="24"/>
        </w:rPr>
      </w:pPr>
      <w:r>
        <w:rPr>
          <w:rFonts w:ascii="Arial" w:hAnsi="Arial" w:cs="Arial"/>
          <w:sz w:val="24"/>
          <w:szCs w:val="24"/>
        </w:rPr>
        <w:t xml:space="preserve">G.  </w:t>
      </w:r>
      <w:r w:rsidR="008644DB" w:rsidRPr="0012031B">
        <w:rPr>
          <w:rFonts w:ascii="Arial" w:hAnsi="Arial" w:cs="Arial"/>
          <w:sz w:val="24"/>
          <w:szCs w:val="24"/>
        </w:rPr>
        <w:t xml:space="preserve">honor </w:t>
      </w:r>
      <w:r w:rsidR="008644DB" w:rsidRPr="001033D8">
        <w:rPr>
          <w:rFonts w:ascii="Arial" w:hAnsi="Arial" w:cs="Arial"/>
          <w:sz w:val="24"/>
          <w:szCs w:val="24"/>
        </w:rPr>
        <w:t>request</w:t>
      </w:r>
      <w:r w:rsidR="008644DB" w:rsidRPr="0012031B">
        <w:rPr>
          <w:rFonts w:ascii="Arial" w:hAnsi="Arial" w:cs="Arial"/>
          <w:sz w:val="24"/>
          <w:szCs w:val="24"/>
        </w:rPr>
        <w:t xml:space="preserve">s for </w:t>
      </w:r>
      <w:r w:rsidR="008644DB" w:rsidRPr="001033D8">
        <w:rPr>
          <w:rFonts w:ascii="Arial" w:hAnsi="Arial" w:cs="Arial"/>
          <w:sz w:val="24"/>
          <w:szCs w:val="24"/>
        </w:rPr>
        <w:t xml:space="preserve">information from the Board of </w:t>
      </w:r>
      <w:r>
        <w:rPr>
          <w:rFonts w:ascii="Arial" w:hAnsi="Arial" w:cs="Arial"/>
          <w:sz w:val="24"/>
          <w:szCs w:val="24"/>
        </w:rPr>
        <w:t>D</w:t>
      </w:r>
      <w:r w:rsidR="008644DB" w:rsidRPr="001033D8">
        <w:rPr>
          <w:rFonts w:ascii="Arial" w:hAnsi="Arial" w:cs="Arial"/>
          <w:sz w:val="24"/>
          <w:szCs w:val="24"/>
        </w:rPr>
        <w:t>irectors whose</w:t>
      </w:r>
      <w:r w:rsidR="008644DB">
        <w:rPr>
          <w:rFonts w:ascii="Arial" w:hAnsi="Arial" w:cs="Arial"/>
          <w:sz w:val="24"/>
          <w:szCs w:val="24"/>
        </w:rPr>
        <w:t xml:space="preserve"> </w:t>
      </w:r>
      <w:r w:rsidR="008644DB" w:rsidRPr="001033D8">
        <w:rPr>
          <w:rFonts w:ascii="Arial" w:hAnsi="Arial" w:cs="Arial"/>
          <w:sz w:val="24"/>
          <w:szCs w:val="24"/>
        </w:rPr>
        <w:t xml:space="preserve">contact </w:t>
      </w:r>
      <w:r>
        <w:rPr>
          <w:rFonts w:ascii="Arial" w:hAnsi="Arial" w:cs="Arial"/>
          <w:sz w:val="24"/>
          <w:szCs w:val="24"/>
        </w:rPr>
        <w:tab/>
      </w:r>
      <w:r w:rsidR="008644DB" w:rsidRPr="001033D8">
        <w:rPr>
          <w:rFonts w:ascii="Arial" w:hAnsi="Arial" w:cs="Arial"/>
          <w:sz w:val="24"/>
          <w:szCs w:val="24"/>
        </w:rPr>
        <w:t xml:space="preserve">information is published on </w:t>
      </w:r>
      <w:r w:rsidR="008644DB">
        <w:rPr>
          <w:rFonts w:ascii="Arial" w:hAnsi="Arial" w:cs="Arial"/>
          <w:sz w:val="24"/>
          <w:szCs w:val="24"/>
        </w:rPr>
        <w:t>the Foundation’s</w:t>
      </w:r>
      <w:r w:rsidR="008644DB" w:rsidRPr="001033D8">
        <w:rPr>
          <w:rFonts w:ascii="Arial" w:hAnsi="Arial" w:cs="Arial"/>
          <w:sz w:val="24"/>
          <w:szCs w:val="24"/>
        </w:rPr>
        <w:t xml:space="preserve"> website</w:t>
      </w:r>
      <w:r w:rsidR="008644DB">
        <w:rPr>
          <w:rFonts w:ascii="Arial" w:hAnsi="Arial" w:cs="Arial"/>
          <w:sz w:val="24"/>
          <w:szCs w:val="24"/>
        </w:rPr>
        <w:t xml:space="preserve"> </w:t>
      </w:r>
      <w:r w:rsidR="008644DB" w:rsidRPr="001033D8">
        <w:rPr>
          <w:rFonts w:ascii="Arial" w:hAnsi="Arial" w:cs="Arial"/>
          <w:sz w:val="24"/>
          <w:szCs w:val="24"/>
        </w:rPr>
        <w:t xml:space="preserve">and </w:t>
      </w:r>
      <w:r w:rsidR="008644DB" w:rsidRPr="0012031B">
        <w:rPr>
          <w:rFonts w:ascii="Arial" w:hAnsi="Arial" w:cs="Arial"/>
          <w:sz w:val="24"/>
          <w:szCs w:val="24"/>
        </w:rPr>
        <w:t xml:space="preserve">in </w:t>
      </w:r>
      <w:r w:rsidR="008644DB" w:rsidRPr="001033D8">
        <w:rPr>
          <w:rFonts w:ascii="Arial" w:hAnsi="Arial" w:cs="Arial"/>
          <w:sz w:val="24"/>
          <w:szCs w:val="24"/>
        </w:rPr>
        <w:t>other</w:t>
      </w:r>
      <w:r w:rsidR="008644DB">
        <w:rPr>
          <w:rFonts w:ascii="Arial" w:hAnsi="Arial" w:cs="Arial"/>
          <w:sz w:val="24"/>
          <w:szCs w:val="24"/>
        </w:rPr>
        <w:t xml:space="preserve"> </w:t>
      </w:r>
      <w:r>
        <w:rPr>
          <w:rFonts w:ascii="Arial" w:hAnsi="Arial" w:cs="Arial"/>
          <w:sz w:val="24"/>
          <w:szCs w:val="24"/>
        </w:rPr>
        <w:tab/>
      </w:r>
      <w:r w:rsidR="008644DB" w:rsidRPr="001033D8">
        <w:rPr>
          <w:rFonts w:ascii="Arial" w:hAnsi="Arial" w:cs="Arial"/>
          <w:sz w:val="24"/>
          <w:szCs w:val="24"/>
        </w:rPr>
        <w:t>communications</w:t>
      </w:r>
      <w:r w:rsidR="008644DB">
        <w:rPr>
          <w:rFonts w:ascii="Arial" w:hAnsi="Arial" w:cs="Arial"/>
          <w:sz w:val="24"/>
          <w:szCs w:val="24"/>
        </w:rPr>
        <w:t xml:space="preserve"> v</w:t>
      </w:r>
      <w:r w:rsidR="008644DB" w:rsidRPr="001033D8">
        <w:rPr>
          <w:rFonts w:ascii="Arial" w:hAnsi="Arial" w:cs="Arial"/>
          <w:sz w:val="24"/>
          <w:szCs w:val="24"/>
        </w:rPr>
        <w:t>ehicles used by the Board</w:t>
      </w:r>
      <w:r>
        <w:rPr>
          <w:rFonts w:ascii="Arial" w:hAnsi="Arial" w:cs="Arial"/>
          <w:sz w:val="24"/>
          <w:szCs w:val="24"/>
        </w:rPr>
        <w:t>.</w:t>
      </w:r>
    </w:p>
    <w:p w14:paraId="5EEE365F" w14:textId="13FAD423" w:rsidR="008644DB" w:rsidRPr="00BD4872" w:rsidRDefault="008644DB" w:rsidP="008644DB">
      <w:pPr>
        <w:spacing w:line="240" w:lineRule="auto"/>
        <w:ind w:left="360"/>
        <w:rPr>
          <w:rFonts w:ascii="Arial" w:hAnsi="Arial" w:cs="Arial"/>
          <w:color w:val="FF0000"/>
          <w:sz w:val="24"/>
          <w:szCs w:val="24"/>
        </w:rPr>
      </w:pPr>
      <w:r>
        <w:rPr>
          <w:rFonts w:ascii="Arial" w:hAnsi="Arial" w:cs="Arial"/>
          <w:sz w:val="24"/>
          <w:szCs w:val="24"/>
        </w:rPr>
        <w:t>H.</w:t>
      </w:r>
      <w:r w:rsidRPr="008A17FB">
        <w:rPr>
          <w:rFonts w:ascii="Arial" w:hAnsi="Arial" w:cs="Arial"/>
          <w:sz w:val="24"/>
          <w:szCs w:val="24"/>
        </w:rPr>
        <w:t xml:space="preserve">  </w:t>
      </w:r>
      <w:r>
        <w:rPr>
          <w:rFonts w:ascii="Arial" w:hAnsi="Arial" w:cs="Arial"/>
          <w:sz w:val="24"/>
          <w:szCs w:val="24"/>
        </w:rPr>
        <w:t>uphold</w:t>
      </w:r>
      <w:r w:rsidRPr="001033D8">
        <w:rPr>
          <w:rFonts w:ascii="Arial" w:hAnsi="Arial" w:cs="Arial"/>
          <w:sz w:val="24"/>
          <w:szCs w:val="24"/>
        </w:rPr>
        <w:t xml:space="preserve"> all principles stated in th</w:t>
      </w:r>
      <w:r>
        <w:rPr>
          <w:rFonts w:ascii="Arial" w:hAnsi="Arial" w:cs="Arial"/>
          <w:sz w:val="24"/>
          <w:szCs w:val="24"/>
        </w:rPr>
        <w:t>e Donor Bill of Rights, honor</w:t>
      </w:r>
      <w:r w:rsidRPr="001033D8">
        <w:rPr>
          <w:rFonts w:ascii="Arial" w:hAnsi="Arial" w:cs="Arial"/>
          <w:sz w:val="24"/>
          <w:szCs w:val="24"/>
        </w:rPr>
        <w:t xml:space="preserve"> contributors’ </w:t>
      </w:r>
      <w:r>
        <w:rPr>
          <w:rFonts w:ascii="Arial" w:hAnsi="Arial" w:cs="Arial"/>
          <w:sz w:val="24"/>
          <w:szCs w:val="24"/>
        </w:rPr>
        <w:tab/>
      </w:r>
      <w:r w:rsidRPr="001033D8">
        <w:rPr>
          <w:rFonts w:ascii="Arial" w:hAnsi="Arial" w:cs="Arial"/>
          <w:sz w:val="24"/>
          <w:szCs w:val="24"/>
        </w:rPr>
        <w:t>directives to use contributions fo</w:t>
      </w:r>
      <w:r>
        <w:rPr>
          <w:rFonts w:ascii="Arial" w:hAnsi="Arial" w:cs="Arial"/>
          <w:sz w:val="24"/>
          <w:szCs w:val="24"/>
        </w:rPr>
        <w:t>r a designated fund(s), respond</w:t>
      </w:r>
      <w:r w:rsidRPr="001033D8">
        <w:rPr>
          <w:rFonts w:ascii="Arial" w:hAnsi="Arial" w:cs="Arial"/>
          <w:sz w:val="24"/>
          <w:szCs w:val="24"/>
        </w:rPr>
        <w:t xml:space="preserve"> to requests for </w:t>
      </w:r>
      <w:r>
        <w:rPr>
          <w:rFonts w:ascii="Arial" w:hAnsi="Arial" w:cs="Arial"/>
          <w:sz w:val="24"/>
          <w:szCs w:val="24"/>
        </w:rPr>
        <w:tab/>
      </w:r>
      <w:r w:rsidRPr="001033D8">
        <w:rPr>
          <w:rFonts w:ascii="Arial" w:hAnsi="Arial" w:cs="Arial"/>
          <w:sz w:val="24"/>
          <w:szCs w:val="24"/>
        </w:rPr>
        <w:t>Foundation information i</w:t>
      </w:r>
      <w:r>
        <w:rPr>
          <w:rFonts w:ascii="Arial" w:hAnsi="Arial" w:cs="Arial"/>
          <w:sz w:val="24"/>
          <w:szCs w:val="24"/>
        </w:rPr>
        <w:t>n a timely manner, and preserve</w:t>
      </w:r>
      <w:r w:rsidRPr="001033D8">
        <w:rPr>
          <w:rFonts w:ascii="Arial" w:hAnsi="Arial" w:cs="Arial"/>
          <w:sz w:val="24"/>
          <w:szCs w:val="24"/>
        </w:rPr>
        <w:t xml:space="preserve"> an individual’s </w:t>
      </w:r>
      <w:r>
        <w:rPr>
          <w:rFonts w:ascii="Arial" w:hAnsi="Arial" w:cs="Arial"/>
          <w:sz w:val="24"/>
          <w:szCs w:val="24"/>
        </w:rPr>
        <w:lastRenderedPageBreak/>
        <w:tab/>
      </w:r>
      <w:r w:rsidRPr="001033D8">
        <w:rPr>
          <w:rFonts w:ascii="Arial" w:hAnsi="Arial" w:cs="Arial"/>
          <w:sz w:val="24"/>
          <w:szCs w:val="24"/>
        </w:rPr>
        <w:t>expressed preferences for confidentiality and privacy.</w:t>
      </w:r>
      <w:r w:rsidR="0012031B">
        <w:rPr>
          <w:rFonts w:ascii="Arial" w:hAnsi="Arial" w:cs="Arial"/>
          <w:sz w:val="24"/>
          <w:szCs w:val="24"/>
        </w:rPr>
        <w:t xml:space="preserve">  (</w:t>
      </w:r>
      <w:r w:rsidRPr="0012031B">
        <w:rPr>
          <w:rFonts w:ascii="Arial" w:hAnsi="Arial" w:cs="Arial"/>
          <w:sz w:val="24"/>
          <w:szCs w:val="24"/>
        </w:rPr>
        <w:t xml:space="preserve">ADSOEF, Donor Bill of </w:t>
      </w:r>
      <w:r w:rsidR="0012031B">
        <w:rPr>
          <w:rFonts w:ascii="Arial" w:hAnsi="Arial" w:cs="Arial"/>
          <w:sz w:val="24"/>
          <w:szCs w:val="24"/>
        </w:rPr>
        <w:tab/>
      </w:r>
      <w:r w:rsidRPr="0012031B">
        <w:rPr>
          <w:rFonts w:ascii="Arial" w:hAnsi="Arial" w:cs="Arial"/>
          <w:sz w:val="24"/>
          <w:szCs w:val="24"/>
        </w:rPr>
        <w:t>Rights Policy)</w:t>
      </w:r>
    </w:p>
    <w:p w14:paraId="73A8D504" w14:textId="2E97E2D2" w:rsidR="008644DB" w:rsidRPr="001033D8" w:rsidRDefault="008644DB" w:rsidP="008644DB">
      <w:pPr>
        <w:spacing w:line="240" w:lineRule="auto"/>
        <w:ind w:left="360"/>
        <w:rPr>
          <w:rFonts w:ascii="Arial" w:hAnsi="Arial" w:cs="Arial"/>
          <w:sz w:val="24"/>
          <w:szCs w:val="24"/>
        </w:rPr>
      </w:pPr>
      <w:r>
        <w:rPr>
          <w:rFonts w:ascii="Arial" w:hAnsi="Arial" w:cs="Arial"/>
          <w:sz w:val="24"/>
          <w:szCs w:val="24"/>
        </w:rPr>
        <w:t>I.</w:t>
      </w:r>
      <w:r w:rsidRPr="004F707A">
        <w:rPr>
          <w:rFonts w:ascii="Arial" w:hAnsi="Arial" w:cs="Arial"/>
          <w:color w:val="FF0000"/>
          <w:sz w:val="24"/>
          <w:szCs w:val="24"/>
        </w:rPr>
        <w:t xml:space="preserve">  </w:t>
      </w:r>
      <w:r>
        <w:rPr>
          <w:rFonts w:ascii="Arial" w:hAnsi="Arial" w:cs="Arial"/>
          <w:sz w:val="24"/>
          <w:szCs w:val="24"/>
        </w:rPr>
        <w:t>develop, adopt</w:t>
      </w:r>
      <w:r w:rsidRPr="005C3660">
        <w:rPr>
          <w:rFonts w:ascii="Arial" w:hAnsi="Arial" w:cs="Arial"/>
          <w:sz w:val="24"/>
          <w:szCs w:val="24"/>
        </w:rPr>
        <w:t xml:space="preserve">, </w:t>
      </w:r>
      <w:r>
        <w:rPr>
          <w:rFonts w:ascii="Arial" w:hAnsi="Arial" w:cs="Arial"/>
          <w:sz w:val="24"/>
          <w:szCs w:val="24"/>
        </w:rPr>
        <w:t>evaluate and update</w:t>
      </w:r>
      <w:r w:rsidRPr="005C3660">
        <w:rPr>
          <w:rFonts w:ascii="Arial" w:hAnsi="Arial" w:cs="Arial"/>
          <w:sz w:val="24"/>
          <w:szCs w:val="24"/>
        </w:rPr>
        <w:t xml:space="preserve"> policies and procedures that address fiscal </w:t>
      </w:r>
      <w:r>
        <w:rPr>
          <w:rFonts w:ascii="Arial" w:hAnsi="Arial" w:cs="Arial"/>
          <w:sz w:val="24"/>
          <w:szCs w:val="24"/>
        </w:rPr>
        <w:tab/>
      </w:r>
      <w:r w:rsidRPr="005C3660">
        <w:rPr>
          <w:rFonts w:ascii="Arial" w:hAnsi="Arial" w:cs="Arial"/>
          <w:sz w:val="24"/>
          <w:szCs w:val="24"/>
        </w:rPr>
        <w:t xml:space="preserve">stewardship, program and project effectiveness, and the needs of </w:t>
      </w:r>
      <w:r>
        <w:rPr>
          <w:rFonts w:ascii="Arial" w:hAnsi="Arial" w:cs="Arial"/>
          <w:sz w:val="24"/>
          <w:szCs w:val="24"/>
        </w:rPr>
        <w:t xml:space="preserve">the </w:t>
      </w:r>
      <w:r>
        <w:rPr>
          <w:rFonts w:ascii="Arial" w:hAnsi="Arial" w:cs="Arial"/>
          <w:sz w:val="24"/>
          <w:szCs w:val="24"/>
        </w:rPr>
        <w:tab/>
      </w:r>
      <w:r w:rsidRPr="005C3660">
        <w:rPr>
          <w:rFonts w:ascii="Arial" w:hAnsi="Arial" w:cs="Arial"/>
          <w:sz w:val="24"/>
          <w:szCs w:val="24"/>
        </w:rPr>
        <w:t>Foundation</w:t>
      </w:r>
      <w:r>
        <w:rPr>
          <w:rFonts w:ascii="Arial" w:hAnsi="Arial" w:cs="Arial"/>
          <w:sz w:val="24"/>
          <w:szCs w:val="24"/>
        </w:rPr>
        <w:t xml:space="preserve">’s </w:t>
      </w:r>
      <w:r w:rsidR="00157DE0">
        <w:rPr>
          <w:rFonts w:ascii="Arial" w:hAnsi="Arial" w:cs="Arial"/>
          <w:sz w:val="24"/>
          <w:szCs w:val="24"/>
        </w:rPr>
        <w:t>members</w:t>
      </w:r>
      <w:r w:rsidRPr="005C3660">
        <w:rPr>
          <w:rFonts w:ascii="Arial" w:hAnsi="Arial" w:cs="Arial"/>
          <w:sz w:val="24"/>
          <w:szCs w:val="24"/>
        </w:rPr>
        <w:t xml:space="preserve"> on an ongoing basis.</w:t>
      </w:r>
    </w:p>
    <w:p w14:paraId="2F00F9FC" w14:textId="24CE7346" w:rsidR="008644DB" w:rsidRPr="007E7AF3" w:rsidRDefault="008644DB" w:rsidP="008644DB">
      <w:pPr>
        <w:spacing w:line="240" w:lineRule="auto"/>
        <w:ind w:left="360"/>
        <w:contextualSpacing/>
        <w:rPr>
          <w:rFonts w:ascii="Arial" w:hAnsi="Arial" w:cs="Arial"/>
          <w:i/>
          <w:sz w:val="24"/>
          <w:szCs w:val="24"/>
        </w:rPr>
      </w:pPr>
      <w:r>
        <w:rPr>
          <w:rFonts w:ascii="Arial" w:hAnsi="Arial" w:cs="Arial"/>
          <w:sz w:val="24"/>
          <w:szCs w:val="24"/>
        </w:rPr>
        <w:t>J.  establish</w:t>
      </w:r>
      <w:r w:rsidRPr="005C3660">
        <w:rPr>
          <w:rFonts w:ascii="Arial" w:hAnsi="Arial" w:cs="Arial"/>
          <w:sz w:val="24"/>
          <w:szCs w:val="24"/>
        </w:rPr>
        <w:t xml:space="preserve"> procedures to ensure </w:t>
      </w:r>
      <w:r w:rsidRPr="0012031B">
        <w:rPr>
          <w:rFonts w:ascii="Arial" w:hAnsi="Arial" w:cs="Arial"/>
          <w:sz w:val="24"/>
          <w:szCs w:val="24"/>
        </w:rPr>
        <w:t>D</w:t>
      </w:r>
      <w:r w:rsidRPr="005C3660">
        <w:rPr>
          <w:rFonts w:ascii="Arial" w:hAnsi="Arial" w:cs="Arial"/>
          <w:sz w:val="24"/>
          <w:szCs w:val="24"/>
        </w:rPr>
        <w:t xml:space="preserve">irectors are able to fulfill their governance </w:t>
      </w:r>
      <w:r>
        <w:rPr>
          <w:rFonts w:ascii="Arial" w:hAnsi="Arial" w:cs="Arial"/>
          <w:sz w:val="24"/>
          <w:szCs w:val="24"/>
        </w:rPr>
        <w:tab/>
      </w:r>
      <w:r w:rsidRPr="005C3660">
        <w:rPr>
          <w:rFonts w:ascii="Arial" w:hAnsi="Arial" w:cs="Arial"/>
          <w:sz w:val="24"/>
          <w:szCs w:val="24"/>
        </w:rPr>
        <w:t>duties.</w:t>
      </w:r>
      <w:r w:rsidR="0012031B">
        <w:rPr>
          <w:rFonts w:ascii="Arial" w:hAnsi="Arial" w:cs="Arial"/>
          <w:sz w:val="24"/>
          <w:szCs w:val="24"/>
        </w:rPr>
        <w:t xml:space="preserve">  </w:t>
      </w:r>
      <w:r>
        <w:rPr>
          <w:rFonts w:ascii="Arial" w:hAnsi="Arial" w:cs="Arial"/>
          <w:sz w:val="24"/>
          <w:szCs w:val="24"/>
        </w:rPr>
        <w:t>(</w:t>
      </w:r>
      <w:r w:rsidRPr="005C3660">
        <w:rPr>
          <w:rFonts w:ascii="Arial" w:hAnsi="Arial" w:cs="Arial"/>
          <w:i/>
          <w:sz w:val="24"/>
          <w:szCs w:val="24"/>
        </w:rPr>
        <w:t>ADSOEF Bylaws</w:t>
      </w:r>
      <w:r w:rsidRPr="005C3660">
        <w:rPr>
          <w:rFonts w:ascii="Arial" w:hAnsi="Arial" w:cs="Arial"/>
          <w:sz w:val="24"/>
          <w:szCs w:val="24"/>
        </w:rPr>
        <w:t>, ARTICLE V, Sections</w:t>
      </w:r>
      <w:r w:rsidRPr="0012031B">
        <w:rPr>
          <w:rFonts w:ascii="Arial" w:hAnsi="Arial" w:cs="Arial"/>
          <w:sz w:val="24"/>
          <w:szCs w:val="24"/>
        </w:rPr>
        <w:t xml:space="preserve"> </w:t>
      </w:r>
      <w:r w:rsidR="0012031B" w:rsidRPr="0012031B">
        <w:rPr>
          <w:rFonts w:ascii="Arial" w:hAnsi="Arial" w:cs="Arial"/>
          <w:sz w:val="24"/>
          <w:szCs w:val="24"/>
        </w:rPr>
        <w:t>D</w:t>
      </w:r>
      <w:r w:rsidRPr="0012031B">
        <w:rPr>
          <w:rFonts w:ascii="Arial" w:hAnsi="Arial" w:cs="Arial"/>
          <w:sz w:val="24"/>
          <w:szCs w:val="24"/>
        </w:rPr>
        <w:t xml:space="preserve"> </w:t>
      </w:r>
      <w:r w:rsidRPr="005C3660">
        <w:rPr>
          <w:rFonts w:ascii="Arial" w:hAnsi="Arial" w:cs="Arial"/>
          <w:sz w:val="24"/>
          <w:szCs w:val="24"/>
        </w:rPr>
        <w:t xml:space="preserve">and E). </w:t>
      </w:r>
    </w:p>
    <w:p w14:paraId="5382F204" w14:textId="77777777" w:rsidR="008644DB" w:rsidRPr="001033D8" w:rsidRDefault="008644DB" w:rsidP="008644DB">
      <w:pPr>
        <w:spacing w:line="240" w:lineRule="auto"/>
        <w:ind w:left="360"/>
        <w:contextualSpacing/>
        <w:rPr>
          <w:rFonts w:ascii="Arial" w:hAnsi="Arial" w:cs="Arial"/>
          <w:sz w:val="24"/>
          <w:szCs w:val="24"/>
        </w:rPr>
      </w:pPr>
    </w:p>
    <w:p w14:paraId="618B6981" w14:textId="4F348971" w:rsidR="008644DB" w:rsidRPr="00BD4872" w:rsidRDefault="008644DB" w:rsidP="008644DB">
      <w:pPr>
        <w:spacing w:line="240" w:lineRule="auto"/>
        <w:ind w:left="360"/>
        <w:rPr>
          <w:rFonts w:ascii="Arial" w:hAnsi="Arial" w:cs="Arial"/>
          <w:color w:val="FF0000"/>
          <w:sz w:val="24"/>
          <w:szCs w:val="24"/>
        </w:rPr>
      </w:pPr>
      <w:r>
        <w:rPr>
          <w:rFonts w:ascii="Arial" w:hAnsi="Arial" w:cs="Arial"/>
          <w:sz w:val="24"/>
          <w:szCs w:val="24"/>
        </w:rPr>
        <w:t>K.</w:t>
      </w:r>
      <w:r w:rsidRPr="008A17FB">
        <w:rPr>
          <w:rFonts w:ascii="Arial" w:hAnsi="Arial" w:cs="Arial"/>
          <w:sz w:val="24"/>
          <w:szCs w:val="24"/>
        </w:rPr>
        <w:t xml:space="preserve">  </w:t>
      </w:r>
      <w:r w:rsidRPr="00AA18B9">
        <w:rPr>
          <w:rFonts w:ascii="Arial" w:hAnsi="Arial" w:cs="Arial"/>
          <w:sz w:val="24"/>
          <w:szCs w:val="24"/>
        </w:rPr>
        <w:t>establish a policy</w:t>
      </w:r>
      <w:r>
        <w:rPr>
          <w:rFonts w:ascii="Arial" w:hAnsi="Arial" w:cs="Arial"/>
          <w:sz w:val="24"/>
          <w:szCs w:val="24"/>
        </w:rPr>
        <w:t>,</w:t>
      </w:r>
      <w:r w:rsidRPr="00AA18B9">
        <w:rPr>
          <w:rFonts w:ascii="Arial" w:hAnsi="Arial" w:cs="Arial"/>
          <w:sz w:val="24"/>
          <w:szCs w:val="24"/>
        </w:rPr>
        <w:t xml:space="preserve"> </w:t>
      </w:r>
      <w:r w:rsidRPr="00393B35">
        <w:rPr>
          <w:rFonts w:ascii="Arial" w:hAnsi="Arial" w:cs="Arial"/>
          <w:sz w:val="24"/>
          <w:szCs w:val="24"/>
        </w:rPr>
        <w:t xml:space="preserve">requiring each </w:t>
      </w:r>
      <w:r w:rsidRPr="0012031B">
        <w:rPr>
          <w:rFonts w:ascii="Arial" w:hAnsi="Arial" w:cs="Arial"/>
          <w:sz w:val="24"/>
          <w:szCs w:val="24"/>
        </w:rPr>
        <w:t>D</w:t>
      </w:r>
      <w:r>
        <w:rPr>
          <w:rFonts w:ascii="Arial" w:hAnsi="Arial" w:cs="Arial"/>
          <w:sz w:val="24"/>
          <w:szCs w:val="24"/>
        </w:rPr>
        <w:t>irector’s</w:t>
      </w:r>
      <w:r w:rsidRPr="00393B35">
        <w:rPr>
          <w:rFonts w:ascii="Arial" w:hAnsi="Arial" w:cs="Arial"/>
          <w:sz w:val="24"/>
          <w:szCs w:val="24"/>
        </w:rPr>
        <w:t xml:space="preserve"> signature</w:t>
      </w:r>
      <w:r>
        <w:rPr>
          <w:rFonts w:ascii="Arial" w:hAnsi="Arial" w:cs="Arial"/>
          <w:sz w:val="24"/>
          <w:szCs w:val="24"/>
        </w:rPr>
        <w:t>,</w:t>
      </w:r>
      <w:r w:rsidRPr="00AA18B9">
        <w:rPr>
          <w:rFonts w:ascii="Arial" w:hAnsi="Arial" w:cs="Arial"/>
          <w:sz w:val="24"/>
          <w:szCs w:val="24"/>
        </w:rPr>
        <w:t xml:space="preserve"> to address and manage </w:t>
      </w:r>
      <w:r>
        <w:rPr>
          <w:rFonts w:ascii="Arial" w:hAnsi="Arial" w:cs="Arial"/>
          <w:sz w:val="24"/>
          <w:szCs w:val="24"/>
        </w:rPr>
        <w:tab/>
      </w:r>
      <w:r>
        <w:rPr>
          <w:rFonts w:ascii="Arial" w:hAnsi="Arial" w:cs="Arial"/>
          <w:sz w:val="24"/>
          <w:szCs w:val="24"/>
        </w:rPr>
        <w:tab/>
      </w:r>
      <w:r w:rsidRPr="00AA18B9">
        <w:rPr>
          <w:rFonts w:ascii="Arial" w:hAnsi="Arial" w:cs="Arial"/>
          <w:sz w:val="24"/>
          <w:szCs w:val="24"/>
        </w:rPr>
        <w:t>conflicts of interest or the appearance thereof.</w:t>
      </w:r>
      <w:r w:rsidR="0012031B">
        <w:rPr>
          <w:rFonts w:ascii="Arial" w:hAnsi="Arial" w:cs="Arial"/>
          <w:sz w:val="24"/>
          <w:szCs w:val="24"/>
        </w:rPr>
        <w:t xml:space="preserve"> (</w:t>
      </w:r>
      <w:r w:rsidRPr="0012031B">
        <w:rPr>
          <w:rFonts w:ascii="Arial" w:hAnsi="Arial" w:cs="Arial"/>
          <w:sz w:val="24"/>
          <w:szCs w:val="24"/>
        </w:rPr>
        <w:t xml:space="preserve">ADSOEF Conflict of Interest </w:t>
      </w:r>
      <w:r w:rsidR="0012031B">
        <w:rPr>
          <w:rFonts w:ascii="Arial" w:hAnsi="Arial" w:cs="Arial"/>
          <w:sz w:val="24"/>
          <w:szCs w:val="24"/>
        </w:rPr>
        <w:tab/>
      </w:r>
      <w:r w:rsidR="0012031B">
        <w:rPr>
          <w:rFonts w:ascii="Arial" w:hAnsi="Arial" w:cs="Arial"/>
          <w:sz w:val="24"/>
          <w:szCs w:val="24"/>
        </w:rPr>
        <w:tab/>
      </w:r>
      <w:r w:rsidRPr="0012031B">
        <w:rPr>
          <w:rFonts w:ascii="Arial" w:hAnsi="Arial" w:cs="Arial"/>
          <w:sz w:val="24"/>
          <w:szCs w:val="24"/>
        </w:rPr>
        <w:t>Policy)</w:t>
      </w:r>
    </w:p>
    <w:p w14:paraId="3C5B62D7" w14:textId="2BEBFF44" w:rsidR="008644DB" w:rsidRPr="00BD4872" w:rsidRDefault="008644DB" w:rsidP="008644DB">
      <w:pPr>
        <w:spacing w:line="240" w:lineRule="auto"/>
        <w:ind w:left="360"/>
        <w:rPr>
          <w:rFonts w:ascii="Arial" w:hAnsi="Arial" w:cs="Arial"/>
          <w:color w:val="FF0000"/>
          <w:sz w:val="24"/>
          <w:szCs w:val="24"/>
        </w:rPr>
      </w:pPr>
      <w:r>
        <w:rPr>
          <w:rFonts w:ascii="Arial" w:hAnsi="Arial" w:cs="Arial"/>
          <w:sz w:val="24"/>
          <w:szCs w:val="24"/>
        </w:rPr>
        <w:t xml:space="preserve">L.  </w:t>
      </w:r>
      <w:r w:rsidRPr="00AA18B9">
        <w:rPr>
          <w:rFonts w:ascii="Arial" w:hAnsi="Arial" w:cs="Arial"/>
          <w:sz w:val="24"/>
          <w:szCs w:val="24"/>
        </w:rPr>
        <w:t xml:space="preserve">establish procedures to protect against theft, fraud, deception and other </w:t>
      </w:r>
      <w:r>
        <w:rPr>
          <w:rFonts w:ascii="Arial" w:hAnsi="Arial" w:cs="Arial"/>
          <w:sz w:val="24"/>
          <w:szCs w:val="24"/>
        </w:rPr>
        <w:tab/>
      </w:r>
      <w:r w:rsidRPr="00AA18B9">
        <w:rPr>
          <w:rFonts w:ascii="Arial" w:hAnsi="Arial" w:cs="Arial"/>
          <w:sz w:val="24"/>
          <w:szCs w:val="24"/>
        </w:rPr>
        <w:t>breaches, and to address concerns regarding adherence to</w:t>
      </w:r>
      <w:r>
        <w:rPr>
          <w:rFonts w:ascii="Arial" w:hAnsi="Arial" w:cs="Arial"/>
          <w:sz w:val="24"/>
          <w:szCs w:val="24"/>
        </w:rPr>
        <w:t xml:space="preserve"> the</w:t>
      </w:r>
      <w:r w:rsidRPr="00AA18B9">
        <w:rPr>
          <w:rFonts w:ascii="Arial" w:hAnsi="Arial" w:cs="Arial"/>
          <w:sz w:val="24"/>
          <w:szCs w:val="24"/>
        </w:rPr>
        <w:t xml:space="preserve"> Foundation</w:t>
      </w:r>
      <w:r>
        <w:rPr>
          <w:rFonts w:ascii="Arial" w:hAnsi="Arial" w:cs="Arial"/>
          <w:sz w:val="24"/>
          <w:szCs w:val="24"/>
        </w:rPr>
        <w:t>’s</w:t>
      </w:r>
      <w:r w:rsidRPr="00AA18B9">
        <w:rPr>
          <w:rFonts w:ascii="Arial" w:hAnsi="Arial" w:cs="Arial"/>
          <w:sz w:val="24"/>
          <w:szCs w:val="24"/>
        </w:rPr>
        <w:t xml:space="preserve"> </w:t>
      </w:r>
      <w:r>
        <w:rPr>
          <w:rFonts w:ascii="Arial" w:hAnsi="Arial" w:cs="Arial"/>
          <w:sz w:val="24"/>
          <w:szCs w:val="24"/>
        </w:rPr>
        <w:tab/>
      </w:r>
      <w:r w:rsidRPr="00AA18B9">
        <w:rPr>
          <w:rFonts w:ascii="Arial" w:hAnsi="Arial" w:cs="Arial"/>
          <w:sz w:val="24"/>
          <w:szCs w:val="24"/>
        </w:rPr>
        <w:t>policies</w:t>
      </w:r>
      <w:r>
        <w:rPr>
          <w:rFonts w:ascii="Arial" w:hAnsi="Arial" w:cs="Arial"/>
          <w:sz w:val="24"/>
          <w:szCs w:val="24"/>
        </w:rPr>
        <w:t xml:space="preserve"> </w:t>
      </w:r>
      <w:r w:rsidRPr="00AA18B9">
        <w:rPr>
          <w:rFonts w:ascii="Arial" w:hAnsi="Arial" w:cs="Arial"/>
          <w:sz w:val="24"/>
          <w:szCs w:val="24"/>
        </w:rPr>
        <w:t>and procedures</w:t>
      </w:r>
      <w:r w:rsidR="0012031B">
        <w:rPr>
          <w:rFonts w:ascii="Arial" w:hAnsi="Arial" w:cs="Arial"/>
          <w:sz w:val="24"/>
          <w:szCs w:val="24"/>
        </w:rPr>
        <w:t>.  (</w:t>
      </w:r>
      <w:r w:rsidRPr="0012031B">
        <w:rPr>
          <w:rFonts w:ascii="Arial" w:hAnsi="Arial" w:cs="Arial"/>
          <w:sz w:val="24"/>
          <w:szCs w:val="24"/>
        </w:rPr>
        <w:t>ADSOEF Whistleblower Policy)</w:t>
      </w:r>
    </w:p>
    <w:p w14:paraId="2AB433B6" w14:textId="77777777" w:rsidR="00543FD4" w:rsidRDefault="00543FD4"/>
    <w:sectPr w:rsidR="00543F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7A7C" w14:textId="77777777" w:rsidR="00EB34DF" w:rsidRDefault="00EB34DF" w:rsidP="00994F98">
      <w:pPr>
        <w:spacing w:after="0" w:line="240" w:lineRule="auto"/>
      </w:pPr>
      <w:r>
        <w:separator/>
      </w:r>
    </w:p>
  </w:endnote>
  <w:endnote w:type="continuationSeparator" w:id="0">
    <w:p w14:paraId="093E878B" w14:textId="77777777" w:rsidR="00EB34DF" w:rsidRDefault="00EB34DF" w:rsidP="0099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83560"/>
      <w:docPartObj>
        <w:docPartGallery w:val="Page Numbers (Bottom of Page)"/>
        <w:docPartUnique/>
      </w:docPartObj>
    </w:sdtPr>
    <w:sdtEndPr>
      <w:rPr>
        <w:noProof/>
      </w:rPr>
    </w:sdtEndPr>
    <w:sdtContent>
      <w:p w14:paraId="5DA40563" w14:textId="6B988EE1" w:rsidR="00994F98" w:rsidRDefault="00994F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FF05B" w14:textId="77777777" w:rsidR="00994F98" w:rsidRDefault="0099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33BC" w14:textId="77777777" w:rsidR="00EB34DF" w:rsidRDefault="00EB34DF" w:rsidP="00994F98">
      <w:pPr>
        <w:spacing w:after="0" w:line="240" w:lineRule="auto"/>
      </w:pPr>
      <w:r>
        <w:separator/>
      </w:r>
    </w:p>
  </w:footnote>
  <w:footnote w:type="continuationSeparator" w:id="0">
    <w:p w14:paraId="3139AEE4" w14:textId="77777777" w:rsidR="00EB34DF" w:rsidRDefault="00EB34DF" w:rsidP="00994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D3A0" w14:textId="69B76530" w:rsidR="00994F98" w:rsidRDefault="00994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DB"/>
    <w:rsid w:val="000F16D7"/>
    <w:rsid w:val="0012031B"/>
    <w:rsid w:val="00157DE0"/>
    <w:rsid w:val="00480400"/>
    <w:rsid w:val="005352D2"/>
    <w:rsid w:val="00543FD4"/>
    <w:rsid w:val="005D0977"/>
    <w:rsid w:val="008644DB"/>
    <w:rsid w:val="008A2667"/>
    <w:rsid w:val="00994F98"/>
    <w:rsid w:val="009C4F4F"/>
    <w:rsid w:val="00B74E38"/>
    <w:rsid w:val="00CD1012"/>
    <w:rsid w:val="00CD6A9C"/>
    <w:rsid w:val="00DB6E07"/>
    <w:rsid w:val="00E57E8A"/>
    <w:rsid w:val="00EB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819E"/>
  <w15:chartTrackingRefBased/>
  <w15:docId w15:val="{58D396FF-DB2C-40EF-9F73-256202D1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DB"/>
    <w:pPr>
      <w:ind w:left="720"/>
      <w:contextualSpacing/>
    </w:pPr>
  </w:style>
  <w:style w:type="paragraph" w:styleId="Header">
    <w:name w:val="header"/>
    <w:basedOn w:val="Normal"/>
    <w:link w:val="HeaderChar"/>
    <w:uiPriority w:val="99"/>
    <w:unhideWhenUsed/>
    <w:rsid w:val="0099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98"/>
  </w:style>
  <w:style w:type="paragraph" w:styleId="Footer">
    <w:name w:val="footer"/>
    <w:basedOn w:val="Normal"/>
    <w:link w:val="FooterChar"/>
    <w:uiPriority w:val="99"/>
    <w:unhideWhenUsed/>
    <w:rsid w:val="0099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Meese</dc:creator>
  <cp:keywords/>
  <dc:description/>
  <cp:lastModifiedBy>Mary McClendon</cp:lastModifiedBy>
  <cp:revision>2</cp:revision>
  <dcterms:created xsi:type="dcterms:W3CDTF">2021-06-27T23:47:00Z</dcterms:created>
  <dcterms:modified xsi:type="dcterms:W3CDTF">2021-06-27T23:47:00Z</dcterms:modified>
</cp:coreProperties>
</file>